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9C31" w14:textId="217A3A66" w:rsidR="002B2780" w:rsidRDefault="000047D1" w:rsidP="00F81037">
      <w:pPr>
        <w:jc w:val="center"/>
        <w:rPr>
          <w:rFonts w:ascii="Open Sans" w:eastAsia="Times New Roman" w:hAnsi="Open Sans" w:cs="Open Sans"/>
          <w:b/>
          <w:bCs/>
          <w:color w:val="494949"/>
          <w:kern w:val="36"/>
          <w:sz w:val="33"/>
          <w:szCs w:val="33"/>
          <w:lang w:eastAsia="ru-RU"/>
        </w:rPr>
      </w:pPr>
      <w:r>
        <w:rPr>
          <w:rFonts w:ascii="Open Sans" w:eastAsia="Times New Roman" w:hAnsi="Open Sans" w:cs="Open Sans"/>
          <w:b/>
          <w:bCs/>
          <w:color w:val="494949"/>
          <w:kern w:val="36"/>
          <w:sz w:val="33"/>
          <w:szCs w:val="33"/>
          <w:lang w:eastAsia="ru-RU"/>
        </w:rPr>
        <w:t>Советы родителям</w:t>
      </w:r>
    </w:p>
    <w:p w14:paraId="691F1951" w14:textId="5E1E2F06" w:rsidR="000047D1" w:rsidRDefault="000047D1" w:rsidP="00F81037">
      <w:pPr>
        <w:jc w:val="center"/>
        <w:rPr>
          <w:rFonts w:ascii="Open Sans" w:eastAsia="Times New Roman" w:hAnsi="Open Sans" w:cs="Open Sans"/>
          <w:b/>
          <w:bCs/>
          <w:color w:val="494949"/>
          <w:kern w:val="36"/>
          <w:sz w:val="33"/>
          <w:szCs w:val="33"/>
          <w:lang w:eastAsia="ru-RU"/>
        </w:rPr>
      </w:pPr>
      <w:r>
        <w:rPr>
          <w:rFonts w:ascii="Open Sans" w:eastAsia="Times New Roman" w:hAnsi="Open Sans" w:cs="Open Sans"/>
          <w:b/>
          <w:bCs/>
          <w:color w:val="494949"/>
          <w:kern w:val="36"/>
          <w:sz w:val="33"/>
          <w:szCs w:val="33"/>
          <w:lang w:eastAsia="ru-RU"/>
        </w:rPr>
        <w:t>Как заинтересовать ребенка</w:t>
      </w:r>
      <w:r w:rsidR="00F81037">
        <w:rPr>
          <w:rFonts w:ascii="Open Sans" w:eastAsia="Times New Roman" w:hAnsi="Open Sans" w:cs="Open Sans"/>
          <w:b/>
          <w:bCs/>
          <w:color w:val="494949"/>
          <w:kern w:val="36"/>
          <w:sz w:val="33"/>
          <w:szCs w:val="33"/>
          <w:lang w:eastAsia="ru-RU"/>
        </w:rPr>
        <w:t xml:space="preserve"> заниматься физкультурой</w:t>
      </w:r>
      <w:r w:rsidR="00F81037" w:rsidRPr="00F81037">
        <w:rPr>
          <w:rFonts w:ascii="Open Sans" w:eastAsia="Times New Roman" w:hAnsi="Open Sans" w:cs="Open Sans"/>
          <w:b/>
          <w:bCs/>
          <w:color w:val="494949"/>
          <w:kern w:val="36"/>
          <w:sz w:val="33"/>
          <w:szCs w:val="33"/>
          <w:lang w:eastAsia="ru-RU"/>
        </w:rPr>
        <w:t>.</w:t>
      </w:r>
    </w:p>
    <w:p w14:paraId="46FEE779" w14:textId="6BCECB97" w:rsidR="00F81037" w:rsidRDefault="00F81037" w:rsidP="00F81037">
      <w:pPr>
        <w:jc w:val="center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F81037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Автор составитель: Арнгольд Виктория Евгеньевна</w:t>
      </w:r>
    </w:p>
    <w:p w14:paraId="7765575D" w14:textId="1A091904" w:rsidR="00F81037" w:rsidRDefault="00F81037" w:rsidP="00F81037">
      <w:pPr>
        <w:jc w:val="center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Должность: Инструктор по физической культуре</w:t>
      </w:r>
    </w:p>
    <w:p w14:paraId="6A116C1E" w14:textId="77777777" w:rsidR="00F81037" w:rsidRPr="00F81037" w:rsidRDefault="00F81037" w:rsidP="00F81037">
      <w:pPr>
        <w:jc w:val="center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09B1B8F3" w14:textId="77777777" w:rsidR="00E45555" w:rsidRPr="00B01E90" w:rsidRDefault="00E45555" w:rsidP="003937B0">
      <w:pPr>
        <w:spacing w:line="240" w:lineRule="auto"/>
        <w:rPr>
          <w:rFonts w:ascii="Times New Roman" w:eastAsia="Times New Roman" w:hAnsi="Times New Roman" w:cs="Times New Roman"/>
          <w:b/>
          <w:bCs/>
          <w:color w:val="494949"/>
          <w:kern w:val="36"/>
          <w:sz w:val="24"/>
          <w:szCs w:val="24"/>
          <w:lang w:eastAsia="ru-RU"/>
        </w:rPr>
      </w:pPr>
    </w:p>
    <w:p w14:paraId="0F5108C4" w14:textId="5BB9E43F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Что такое спортивная мотивация и что делать родителям, чтобы интерес ребенка к спорту не угас? </w:t>
      </w:r>
    </w:p>
    <w:p w14:paraId="32C9FB0E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45343D9A" w14:textId="635F57E6" w:rsidR="00E45555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Спорт — неотъемлемая часть гармоничного развития ребенка. Именно поэтому все больше родителей отдают своих детей в секции, но ребенок — существо непоседливое, и энтузиазм, вызванный новыми впечатлениями, очень быстро угасает. Еще вчера ваше чадо радостно бежало на тренировку, а сегодня капризничает и хочет смотреть мультики вместо похода в </w:t>
      </w:r>
      <w:r w:rsidR="00F81037"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спортзал.</w:t>
      </w:r>
    </w:p>
    <w:p w14:paraId="74F0940A" w14:textId="5BBC01F9" w:rsidR="00F81037" w:rsidRPr="00C45C3F" w:rsidRDefault="00F81037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Для того чтобы заинтересовать малыша физическими упражнениями, стоит перевести этот процесс в игру. Например, попросить ребенка показать, как прыгает зайчик, как кошка выгибает спину, предложить собрать виртуальные грибы, не сгибая колен и т.д. Такие упражнения рекомендуется делать ежедневно не более 10-15 минут.</w:t>
      </w:r>
    </w:p>
    <w:p w14:paraId="2D091A43" w14:textId="4C6C4A34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51413ECD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Ни один совет по правильной мотивации не поможет, если заставлять ребенка заниматься тем, что ему не нравится и не подходит. Именно поэтому в первую очередь нужно хорошо подумать, какая дисциплина подойдет вашему малышу.</w:t>
      </w:r>
    </w:p>
    <w:p w14:paraId="4F131CBB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2B421F1B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lastRenderedPageBreak/>
        <w:t>Хорошо, если он уже без ума от футбола или мечтает стать пловцом, но, если у самого ребенка нет конкретных пожеланий, стоит выбирать спорт по следующим критериям:</w:t>
      </w:r>
    </w:p>
    <w:p w14:paraId="22B01B3D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5911B120" w14:textId="3AA0FBF8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Темперамент ребенка. Безусловно, использовать тип личности ребенка как жесткое руководство к действию и рассматривать только подходящие его темпераменту виды спорта не стоит. И все-таки особенности характера малыша нужно учитывать и рассматривать те дисциплины, в которых ему будет комфортно и в которых он с большой вероятностью добьется успеха.</w:t>
      </w:r>
    </w:p>
    <w:p w14:paraId="4CEF3A6D" w14:textId="77777777" w:rsidR="00F81037" w:rsidRPr="00C45C3F" w:rsidRDefault="00F81037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06C984D0" w14:textId="10A14B08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После того как вы определитесь с видом спорта, заинтересуете ребенка и отведете его на первое занятие, начнется непростой путь воспитания спортсмена. Как правило, дети приходят в секцию уже с какими-то первоначальными мотивами. Главная задача — сохранить и развить их. </w:t>
      </w:r>
    </w:p>
    <w:p w14:paraId="7BF8D3EF" w14:textId="73C766DD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Как же привить малышу любовь к спорту и мотивировать его продолжать </w:t>
      </w:r>
      <w:r w:rsidR="00F81037"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заниматься физкультурой</w:t>
      </w:r>
    </w:p>
    <w:p w14:paraId="13E776C1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31C39890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Демонстрируйте поддержку</w:t>
      </w:r>
    </w:p>
    <w:p w14:paraId="37C0ACF9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Это первый и самый главный способ мотивировать ребенка. Поддерживайте его во всех начинаниях, старайтесь ходить на все соревнованиях, забирайте и встречайте из секции хотя бы первое время и, конечно, подбадривайте в случае проигрыша. Дайте ребенку понять, что вы им гордитесь, а его старания для вас приятны и важны. Особенно родительское участие важно для совсем маленьких спортсменов, ведь в этом возрасте мама и папа все еще остаются центром вселенной.</w:t>
      </w:r>
    </w:p>
    <w:p w14:paraId="75B88C11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43E2708C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lastRenderedPageBreak/>
        <w:t>Важно: мотивируя таким образом, не переусердствуйте. Если ребенок будет думать, что только таким образом заслужит ваше признание, уважение и похвалу, он может продолжать заниматься тем, что ему совсем не нравится или не подходит. Родительская поддержка должна быть спокойной, без оттенка жертвенности.</w:t>
      </w:r>
    </w:p>
    <w:p w14:paraId="610474D0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0302341F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Рассказывайте о плюсах</w:t>
      </w:r>
    </w:p>
    <w:p w14:paraId="0696339A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Регулярно, но ненавязчиво рассказывайте ребенку, почему спортом заниматься полезно и нужно. Главное — делайте это соответственно возрасту. Вряд ли пятилетнему мальчику покажется убедительным аргумент «спортсмены нравятся девочкам», а подростков сложно привлечь разговорами о профилактике заболеваний. Подумайте, что важно для вашего ребенка (популярность, уважение, самоутверждение, карьера, красота), и делайте упор именно на это.</w:t>
      </w:r>
    </w:p>
    <w:p w14:paraId="26223672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098F6A44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Будьте примером</w:t>
      </w:r>
    </w:p>
    <w:p w14:paraId="20B2772E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Личный пример важен в любом аспекте воспитания, и спорт — не исключение. Очевидно, что увещевания о пользе спорта от родителей, которые все свободное время проводят на диване перед телевизором, не подействуют даже на маленького ребенка. Точно так же в семье, где физическая активность — органичная часть повседневной жизни, проблем с мотивацией у малышей практически не бывает.</w:t>
      </w:r>
    </w:p>
    <w:p w14:paraId="7992E671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139F68E0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Если вы «не дружите» со спортом, хотя бы измените образ жизни: регулярно делайте зарядку, много гуляйте пешком, отправляйтесь вместе с ребенком в аквапарки и на природу. Покажите на своем примере, что движение — это жизнь, что спорт приносит море положительных эмоций. Также можно </w:t>
      </w: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lastRenderedPageBreak/>
        <w:t>устраивать совместные занятия: это не только полезно, но и повод проводить с ребенком больше времени.</w:t>
      </w:r>
    </w:p>
    <w:p w14:paraId="29F6339A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p w14:paraId="652666FF" w14:textId="77777777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Введите систему поощрений</w:t>
      </w:r>
    </w:p>
    <w:p w14:paraId="0D4A2C7E" w14:textId="0C7E0A73" w:rsidR="00B01E90" w:rsidRPr="00C45C3F" w:rsidRDefault="00B01E90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Этот пункт неслучайно стоит в конце списка. Самый просто способ мотивировать ребенка — обещать ему награды за посещение тренировок и победы на соревнованиях. Никто не захочет упустить новую игрушку, гаджет или любимый десерт, но такая мотивация не будет подлинной, да и ребенок привыкнет к товарно-рыночным отношениям. Впрочем, это не значит, что нельзя поощрять детей за старания на тренировках, — просто убедитесь, что малыш ходит на них не только ради подарков.</w:t>
      </w:r>
    </w:p>
    <w:p w14:paraId="5A63936D" w14:textId="110E90FC" w:rsidR="00C45C3F" w:rsidRPr="00C45C3F" w:rsidRDefault="00C45C3F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В заключение могу предожить вам:</w:t>
      </w:r>
    </w:p>
    <w:p w14:paraId="2063B835" w14:textId="3620342A" w:rsidR="00194AF3" w:rsidRPr="00C45C3F" w:rsidRDefault="00BE0BE3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Спортивные игры-эстафеты с родителями, которые могут заинтересовать ребенка</w:t>
      </w:r>
    </w:p>
    <w:p w14:paraId="42E8C643" w14:textId="0342DB7B" w:rsidR="00BE0BE3" w:rsidRPr="00C45C3F" w:rsidRDefault="00BE0BE3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1 Игра называется мой веселый шар- шары лучше взять красоч</w:t>
      </w:r>
      <w:r w:rsidR="0099111B"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ные, большие</w:t>
      </w:r>
    </w:p>
    <w:p w14:paraId="30A114D1" w14:textId="06E5F028" w:rsidR="00BE0BE3" w:rsidRPr="00C45C3F" w:rsidRDefault="00BE0BE3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Команды строятся в колонны (взрослый и ребенок)</w:t>
      </w:r>
    </w:p>
    <w:p w14:paraId="3E3AF26B" w14:textId="06E10482" w:rsidR="00BE0BE3" w:rsidRPr="00C45C3F" w:rsidRDefault="00BE0BE3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Каждому дать </w:t>
      </w:r>
      <w:r w:rsidR="00D4450A"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по шарику,</w:t>
      </w: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 к которому привязана ленточка</w:t>
      </w:r>
    </w:p>
    <w:p w14:paraId="068C3078" w14:textId="36EAAE8A" w:rsidR="00BE0BE3" w:rsidRPr="00C45C3F" w:rsidRDefault="00BE0BE3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Участники бегут с шарами вокруг ориентира и передают шар</w:t>
      </w:r>
    </w:p>
    <w:p w14:paraId="6436A818" w14:textId="3F32C63A" w:rsidR="0099111B" w:rsidRPr="00C45C3F" w:rsidRDefault="0099111B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2 Игра называется дружный </w:t>
      </w:r>
      <w:r w:rsidR="00D4450A"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паровоз</w:t>
      </w:r>
    </w:p>
    <w:p w14:paraId="00076E54" w14:textId="50962500" w:rsidR="0099111B" w:rsidRPr="00C45C3F" w:rsidRDefault="0099111B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Родители и дети строятся в колонну</w:t>
      </w:r>
    </w:p>
    <w:p w14:paraId="2B164FB7" w14:textId="228CACBD" w:rsidR="0099111B" w:rsidRPr="00C45C3F" w:rsidRDefault="0099111B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По сигналу первый участник бежит либо если детки совсем маленькие шагает вокруг конуса ориентира</w:t>
      </w:r>
    </w:p>
    <w:p w14:paraId="09CBA1D6" w14:textId="0A09D82C" w:rsidR="0099111B" w:rsidRPr="00C45C3F" w:rsidRDefault="0099111B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Возвращается берет за руку следующего и вместе бегут вокруг конуса</w:t>
      </w:r>
    </w:p>
    <w:p w14:paraId="36B6CA6E" w14:textId="74701224" w:rsidR="0099111B" w:rsidRPr="00C45C3F" w:rsidRDefault="0099111B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3 прокати мяч обручем </w:t>
      </w:r>
    </w:p>
    <w:p w14:paraId="0A74D98E" w14:textId="44859931" w:rsidR="00DF1D76" w:rsidRPr="00C45C3F" w:rsidRDefault="00DF1D76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Детки участвуют вместе с родителями</w:t>
      </w:r>
    </w:p>
    <w:p w14:paraId="5452C8BD" w14:textId="4F4478F7" w:rsidR="00DF1D76" w:rsidRPr="00C45C3F" w:rsidRDefault="00DF1D76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lastRenderedPageBreak/>
        <w:t>Берут в руки обруч и гонят мяч до корзины возвращаются и передают эстафету другому</w:t>
      </w:r>
    </w:p>
    <w:p w14:paraId="10E168C3" w14:textId="5863F962" w:rsidR="00DF1D76" w:rsidRPr="00C45C3F" w:rsidRDefault="00DF1D76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4 И еще одна интересная веселая игра попрыгаем нем</w:t>
      </w:r>
      <w:r w:rsidR="00D4450A"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ножко</w:t>
      </w:r>
    </w:p>
    <w:p w14:paraId="0E62FEAB" w14:textId="7E81B4D5" w:rsidR="00D4450A" w:rsidRPr="00C45C3F" w:rsidRDefault="00D4450A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Детки с родителями прыгают из обруча в обруч до ориентира и обратно</w:t>
      </w:r>
    </w:p>
    <w:p w14:paraId="51033954" w14:textId="73A46F03" w:rsidR="00D4450A" w:rsidRPr="00C45C3F" w:rsidRDefault="00D4450A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В конце игры обязательно похвалить ребяток и придумать различные поощрительные призы, это могут быть медали, </w:t>
      </w: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семейные</w:t>
      </w: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 грамоты, либо с</w:t>
      </w:r>
      <w:r w:rsid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л</w:t>
      </w:r>
      <w:r w:rsidRPr="00C45C3F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адкие призы.</w:t>
      </w:r>
    </w:p>
    <w:p w14:paraId="6D00DBD9" w14:textId="615A58F2" w:rsidR="00BE0BE3" w:rsidRPr="00C45C3F" w:rsidRDefault="00BE0BE3" w:rsidP="00C45C3F">
      <w:pPr>
        <w:spacing w:line="360" w:lineRule="auto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</w:p>
    <w:sectPr w:rsidR="00BE0BE3" w:rsidRPr="00C4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06F"/>
    <w:multiLevelType w:val="multilevel"/>
    <w:tmpl w:val="BF6664E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12B6D"/>
    <w:multiLevelType w:val="multilevel"/>
    <w:tmpl w:val="65A4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D324C"/>
    <w:multiLevelType w:val="multilevel"/>
    <w:tmpl w:val="A75A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C7C1E"/>
    <w:multiLevelType w:val="multilevel"/>
    <w:tmpl w:val="A200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D3CC0"/>
    <w:multiLevelType w:val="multilevel"/>
    <w:tmpl w:val="9E62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31B08"/>
    <w:multiLevelType w:val="multilevel"/>
    <w:tmpl w:val="84C6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947CE"/>
    <w:multiLevelType w:val="multilevel"/>
    <w:tmpl w:val="F21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D5973"/>
    <w:multiLevelType w:val="multilevel"/>
    <w:tmpl w:val="CD3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12677"/>
    <w:multiLevelType w:val="multilevel"/>
    <w:tmpl w:val="D13A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572A8"/>
    <w:multiLevelType w:val="multilevel"/>
    <w:tmpl w:val="B2D2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840C9"/>
    <w:multiLevelType w:val="multilevel"/>
    <w:tmpl w:val="3040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E2F8A"/>
    <w:multiLevelType w:val="multilevel"/>
    <w:tmpl w:val="114C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F275C"/>
    <w:multiLevelType w:val="multilevel"/>
    <w:tmpl w:val="5D4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072A9"/>
    <w:multiLevelType w:val="multilevel"/>
    <w:tmpl w:val="155E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477E8"/>
    <w:multiLevelType w:val="multilevel"/>
    <w:tmpl w:val="C7B6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57639"/>
    <w:multiLevelType w:val="multilevel"/>
    <w:tmpl w:val="8BD8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068F5"/>
    <w:multiLevelType w:val="multilevel"/>
    <w:tmpl w:val="B5F2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4B08AC"/>
    <w:multiLevelType w:val="multilevel"/>
    <w:tmpl w:val="AE2A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8B1D8F"/>
    <w:multiLevelType w:val="multilevel"/>
    <w:tmpl w:val="512E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0E71AC"/>
    <w:multiLevelType w:val="multilevel"/>
    <w:tmpl w:val="2500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530F3E"/>
    <w:multiLevelType w:val="multilevel"/>
    <w:tmpl w:val="044A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F3432"/>
    <w:multiLevelType w:val="multilevel"/>
    <w:tmpl w:val="4B2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612950">
    <w:abstractNumId w:val="1"/>
  </w:num>
  <w:num w:numId="2" w16cid:durableId="742795641">
    <w:abstractNumId w:val="14"/>
  </w:num>
  <w:num w:numId="3" w16cid:durableId="935015274">
    <w:abstractNumId w:val="11"/>
  </w:num>
  <w:num w:numId="4" w16cid:durableId="924266399">
    <w:abstractNumId w:val="8"/>
  </w:num>
  <w:num w:numId="5" w16cid:durableId="427696861">
    <w:abstractNumId w:val="12"/>
  </w:num>
  <w:num w:numId="6" w16cid:durableId="2092385651">
    <w:abstractNumId w:val="17"/>
  </w:num>
  <w:num w:numId="7" w16cid:durableId="557135649">
    <w:abstractNumId w:val="3"/>
  </w:num>
  <w:num w:numId="8" w16cid:durableId="207111148">
    <w:abstractNumId w:val="5"/>
  </w:num>
  <w:num w:numId="9" w16cid:durableId="1790200966">
    <w:abstractNumId w:val="7"/>
  </w:num>
  <w:num w:numId="10" w16cid:durableId="679770212">
    <w:abstractNumId w:val="21"/>
  </w:num>
  <w:num w:numId="11" w16cid:durableId="211887909">
    <w:abstractNumId w:val="20"/>
  </w:num>
  <w:num w:numId="12" w16cid:durableId="2142838289">
    <w:abstractNumId w:val="13"/>
  </w:num>
  <w:num w:numId="13" w16cid:durableId="11760142">
    <w:abstractNumId w:val="18"/>
  </w:num>
  <w:num w:numId="14" w16cid:durableId="922303027">
    <w:abstractNumId w:val="6"/>
  </w:num>
  <w:num w:numId="15" w16cid:durableId="1621107878">
    <w:abstractNumId w:val="15"/>
  </w:num>
  <w:num w:numId="16" w16cid:durableId="813595774">
    <w:abstractNumId w:val="16"/>
  </w:num>
  <w:num w:numId="17" w16cid:durableId="1140457666">
    <w:abstractNumId w:val="9"/>
  </w:num>
  <w:num w:numId="18" w16cid:durableId="868684272">
    <w:abstractNumId w:val="2"/>
  </w:num>
  <w:num w:numId="19" w16cid:durableId="322664686">
    <w:abstractNumId w:val="0"/>
  </w:num>
  <w:num w:numId="20" w16cid:durableId="1821001948">
    <w:abstractNumId w:val="4"/>
  </w:num>
  <w:num w:numId="21" w16cid:durableId="102503992">
    <w:abstractNumId w:val="10"/>
  </w:num>
  <w:num w:numId="22" w16cid:durableId="1780567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84"/>
    <w:rsid w:val="000047D1"/>
    <w:rsid w:val="00024792"/>
    <w:rsid w:val="0006219F"/>
    <w:rsid w:val="000F3C7F"/>
    <w:rsid w:val="00194AF3"/>
    <w:rsid w:val="00251784"/>
    <w:rsid w:val="002B2780"/>
    <w:rsid w:val="002C7831"/>
    <w:rsid w:val="003937B0"/>
    <w:rsid w:val="00397D9F"/>
    <w:rsid w:val="003D23B8"/>
    <w:rsid w:val="00405C2B"/>
    <w:rsid w:val="004D5AFB"/>
    <w:rsid w:val="00532AC0"/>
    <w:rsid w:val="00554601"/>
    <w:rsid w:val="00586E14"/>
    <w:rsid w:val="006808D8"/>
    <w:rsid w:val="006A5B2A"/>
    <w:rsid w:val="006D6736"/>
    <w:rsid w:val="007126C0"/>
    <w:rsid w:val="008673EB"/>
    <w:rsid w:val="00894EC8"/>
    <w:rsid w:val="008F0466"/>
    <w:rsid w:val="0099111B"/>
    <w:rsid w:val="009D63E8"/>
    <w:rsid w:val="00A30E30"/>
    <w:rsid w:val="00B01E90"/>
    <w:rsid w:val="00B051F9"/>
    <w:rsid w:val="00B46B65"/>
    <w:rsid w:val="00B84849"/>
    <w:rsid w:val="00BC66B9"/>
    <w:rsid w:val="00BE0BE3"/>
    <w:rsid w:val="00BE4817"/>
    <w:rsid w:val="00C45C3F"/>
    <w:rsid w:val="00C67083"/>
    <w:rsid w:val="00D4450A"/>
    <w:rsid w:val="00DF1D76"/>
    <w:rsid w:val="00E45555"/>
    <w:rsid w:val="00E527F7"/>
    <w:rsid w:val="00E64A27"/>
    <w:rsid w:val="00F81037"/>
    <w:rsid w:val="00F9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7D3B"/>
  <w15:chartTrackingRefBased/>
  <w15:docId w15:val="{18BA78A4-EA57-42A1-9352-8008F680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7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178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8F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408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36" w:space="8" w:color="6B4F38"/>
                <w:bottom w:val="none" w:sz="0" w:space="0" w:color="auto"/>
                <w:right w:val="none" w:sz="0" w:space="0" w:color="auto"/>
              </w:divBdr>
              <w:divsChild>
                <w:div w:id="18576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2503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36" w:space="8" w:color="6B4F38"/>
                <w:bottom w:val="none" w:sz="0" w:space="0" w:color="auto"/>
                <w:right w:val="none" w:sz="0" w:space="0" w:color="auto"/>
              </w:divBdr>
              <w:divsChild>
                <w:div w:id="18963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1927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36" w:space="8" w:color="6B4F38"/>
                <w:bottom w:val="none" w:sz="0" w:space="0" w:color="auto"/>
                <w:right w:val="none" w:sz="0" w:space="0" w:color="auto"/>
              </w:divBdr>
              <w:divsChild>
                <w:div w:id="15913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0257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8" w:color="6B4F38"/>
            <w:bottom w:val="none" w:sz="0" w:space="0" w:color="auto"/>
            <w:right w:val="none" w:sz="0" w:space="0" w:color="auto"/>
          </w:divBdr>
          <w:divsChild>
            <w:div w:id="1666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32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8" w:color="6B4F38"/>
            <w:bottom w:val="none" w:sz="0" w:space="0" w:color="auto"/>
            <w:right w:val="none" w:sz="0" w:space="0" w:color="auto"/>
          </w:divBdr>
        </w:div>
        <w:div w:id="613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8F90-7E68-42B2-BA30-0181340F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2021-11-18T10:18:00Z</dcterms:created>
  <dcterms:modified xsi:type="dcterms:W3CDTF">2022-05-12T17:05:00Z</dcterms:modified>
</cp:coreProperties>
</file>