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автономное дошкольное образовательное учреждение «Детский сад комбинированного вида №1 «Ласточка» города Гурьевска</w:t>
        <w:br/>
        <w:t>652780 Кемеровская область, город Гурьевск, ул. Ленина, 47</w:t>
        <w:br/>
        <w:t xml:space="preserve">8(38463)5-43-38, </w:t>
      </w:r>
      <w:hyperlink r:id="rId2">
        <w:r>
          <w:rPr>
            <w:rStyle w:val="Hyperlink"/>
            <w:rFonts w:ascii="Times New Roman" w:hAnsi="Times New Roman"/>
            <w:b/>
            <w:lang w:val="en-US"/>
          </w:rPr>
          <w:t>detcad</w:t>
        </w:r>
        <w:r>
          <w:rPr>
            <w:rStyle w:val="Hyperlink"/>
            <w:rFonts w:ascii="Times New Roman" w:hAnsi="Times New Roman"/>
            <w:b/>
          </w:rPr>
          <w:t>-1@</w:t>
        </w:r>
        <w:r>
          <w:rPr>
            <w:rStyle w:val="Hyperlink"/>
            <w:rFonts w:ascii="Times New Roman" w:hAnsi="Times New Roman"/>
            <w:b/>
            <w:lang w:val="en-US"/>
          </w:rPr>
          <w:t>yandex</w:t>
        </w:r>
        <w:r>
          <w:rPr>
            <w:rStyle w:val="Hyperlink"/>
            <w:rFonts w:ascii="Times New Roman" w:hAnsi="Times New Roman"/>
            <w:b/>
          </w:rPr>
          <w:t>.</w:t>
        </w:r>
        <w:r>
          <w:rPr>
            <w:rStyle w:val="Hyperlink"/>
            <w:rFonts w:ascii="Times New Roman" w:hAnsi="Times New Roman"/>
            <w:b/>
            <w:lang w:val="en-US"/>
          </w:rPr>
          <w:t>ru</w:t>
        </w:r>
      </w:hyperlink>
    </w:p>
    <w:p>
      <w:pPr>
        <w:pStyle w:val="BodyText"/>
        <w:ind w:left="0"/>
        <w:jc w:val="center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</w:t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9" w:after="0"/>
        <w:ind w:left="0"/>
        <w:rPr>
          <w:b/>
          <w:sz w:val="18"/>
        </w:rPr>
      </w:pPr>
      <w:r>
        <w:rPr>
          <w:b/>
          <w:sz w:val="18"/>
        </w:rPr>
      </w:r>
    </w:p>
    <w:p>
      <w:pPr>
        <w:pStyle w:val="Title"/>
        <w:spacing w:lineRule="auto" w:line="276"/>
        <w:rPr/>
      </w:pPr>
      <w:r>
        <w:rPr/>
        <w:t>Аналитический</w:t>
      </w:r>
      <w:r>
        <w:rPr>
          <w:spacing w:val="-15"/>
        </w:rPr>
        <w:t xml:space="preserve"> </w:t>
      </w:r>
      <w:r>
        <w:rPr/>
        <w:t>отчет</w:t>
      </w:r>
      <w:r>
        <w:rPr>
          <w:spacing w:val="-13"/>
        </w:rPr>
        <w:t xml:space="preserve"> </w:t>
      </w:r>
      <w:r>
        <w:rPr/>
        <w:t>о</w:t>
      </w:r>
      <w:r>
        <w:rPr>
          <w:spacing w:val="-14"/>
        </w:rPr>
        <w:t xml:space="preserve"> </w:t>
      </w:r>
      <w:r>
        <w:rPr/>
        <w:t>реализации</w:t>
      </w:r>
      <w:r>
        <w:rPr>
          <w:spacing w:val="-15"/>
        </w:rPr>
        <w:t xml:space="preserve"> </w:t>
      </w:r>
      <w:r>
        <w:rPr/>
        <w:t>годового</w:t>
      </w:r>
      <w:r>
        <w:rPr>
          <w:spacing w:val="-14"/>
        </w:rPr>
        <w:t xml:space="preserve"> </w:t>
      </w:r>
      <w:r>
        <w:rPr/>
        <w:t>плана работы</w:t>
      </w:r>
      <w:r>
        <w:rPr>
          <w:spacing w:val="40"/>
        </w:rPr>
        <w:t xml:space="preserve"> </w:t>
      </w:r>
      <w:r>
        <w:rPr/>
        <w:t>ДОУ за 2024-2025 уч.год</w:t>
      </w:r>
    </w:p>
    <w:p>
      <w:pPr>
        <w:pStyle w:val="BodyText"/>
        <w:ind w:left="0"/>
        <w:rPr>
          <w:b/>
          <w:sz w:val="40"/>
        </w:rPr>
      </w:pPr>
      <w:r>
        <w:rPr>
          <w:b/>
          <w:sz w:val="40"/>
        </w:rPr>
      </w:r>
    </w:p>
    <w:p>
      <w:pPr>
        <w:pStyle w:val="BodyText"/>
        <w:ind w:left="0"/>
        <w:rPr>
          <w:b/>
          <w:sz w:val="40"/>
        </w:rPr>
      </w:pPr>
      <w:r>
        <w:rPr>
          <w:b/>
          <w:sz w:val="40"/>
        </w:rPr>
      </w:r>
    </w:p>
    <w:p>
      <w:pPr>
        <w:pStyle w:val="BodyText"/>
        <w:ind w:left="0"/>
        <w:rPr>
          <w:b/>
          <w:sz w:val="40"/>
        </w:rPr>
      </w:pPr>
      <w:r>
        <w:rPr>
          <w:b/>
          <w:sz w:val="40"/>
        </w:rPr>
      </w:r>
    </w:p>
    <w:p>
      <w:pPr>
        <w:pStyle w:val="BodyText"/>
        <w:ind w:left="0"/>
        <w:rPr>
          <w:b/>
          <w:sz w:val="40"/>
        </w:rPr>
      </w:pPr>
      <w:r>
        <w:rPr>
          <w:b/>
          <w:sz w:val="40"/>
        </w:rPr>
      </w:r>
    </w:p>
    <w:p>
      <w:pPr>
        <w:pStyle w:val="BodyText"/>
        <w:ind w:left="0"/>
        <w:rPr>
          <w:b/>
          <w:sz w:val="40"/>
        </w:rPr>
      </w:pPr>
      <w:r>
        <w:rPr>
          <w:b/>
          <w:sz w:val="40"/>
        </w:rPr>
      </w:r>
    </w:p>
    <w:p>
      <w:pPr>
        <w:pStyle w:val="BodyText"/>
        <w:ind w:left="0"/>
        <w:rPr>
          <w:b/>
          <w:sz w:val="40"/>
        </w:rPr>
      </w:pPr>
      <w:r>
        <w:rPr>
          <w:b/>
          <w:sz w:val="40"/>
        </w:rPr>
      </w:r>
    </w:p>
    <w:p>
      <w:pPr>
        <w:pStyle w:val="BodyText"/>
        <w:ind w:left="0"/>
        <w:rPr>
          <w:b/>
          <w:sz w:val="40"/>
        </w:rPr>
      </w:pPr>
      <w:r>
        <w:rPr>
          <w:b/>
          <w:sz w:val="40"/>
        </w:rPr>
      </w:r>
    </w:p>
    <w:p>
      <w:pPr>
        <w:pStyle w:val="BodyText"/>
        <w:ind w:left="0"/>
        <w:rPr>
          <w:b/>
          <w:sz w:val="40"/>
        </w:rPr>
      </w:pPr>
      <w:r>
        <w:rPr>
          <w:b/>
          <w:sz w:val="40"/>
        </w:rPr>
      </w:r>
    </w:p>
    <w:p>
      <w:pPr>
        <w:pStyle w:val="BodyText"/>
        <w:ind w:left="0"/>
        <w:rPr>
          <w:b/>
          <w:sz w:val="40"/>
        </w:rPr>
      </w:pPr>
      <w:r>
        <w:rPr>
          <w:b/>
          <w:sz w:val="40"/>
        </w:rPr>
      </w:r>
    </w:p>
    <w:p>
      <w:pPr>
        <w:pStyle w:val="BodyText"/>
        <w:ind w:left="0"/>
        <w:rPr>
          <w:b/>
          <w:sz w:val="40"/>
        </w:rPr>
      </w:pPr>
      <w:r>
        <w:rPr>
          <w:b/>
          <w:sz w:val="40"/>
        </w:rPr>
      </w:r>
    </w:p>
    <w:p>
      <w:pPr>
        <w:pStyle w:val="BodyText"/>
        <w:ind w:left="0"/>
        <w:rPr>
          <w:b/>
          <w:sz w:val="40"/>
        </w:rPr>
      </w:pPr>
      <w:r>
        <w:rPr>
          <w:b/>
          <w:sz w:val="40"/>
        </w:rPr>
      </w:r>
    </w:p>
    <w:p>
      <w:pPr>
        <w:pStyle w:val="BodyText"/>
        <w:ind w:left="0"/>
        <w:rPr>
          <w:b/>
          <w:sz w:val="40"/>
        </w:rPr>
      </w:pPr>
      <w:r>
        <w:rPr>
          <w:b/>
          <w:sz w:val="40"/>
        </w:rPr>
      </w:r>
    </w:p>
    <w:p>
      <w:pPr>
        <w:pStyle w:val="BodyText"/>
        <w:ind w:left="0"/>
        <w:rPr>
          <w:b/>
          <w:sz w:val="40"/>
        </w:rPr>
      </w:pPr>
      <w:r>
        <w:rPr>
          <w:b/>
          <w:sz w:val="40"/>
        </w:rPr>
      </w:r>
    </w:p>
    <w:p>
      <w:pPr>
        <w:pStyle w:val="BodyText"/>
        <w:ind w:left="0"/>
        <w:rPr>
          <w:b/>
          <w:sz w:val="40"/>
        </w:rPr>
      </w:pPr>
      <w:r>
        <w:rPr>
          <w:b/>
          <w:sz w:val="40"/>
        </w:rPr>
      </w:r>
    </w:p>
    <w:p>
      <w:pPr>
        <w:pStyle w:val="BodyText"/>
        <w:spacing w:before="7" w:after="0"/>
        <w:ind w:left="0"/>
        <w:rPr>
          <w:b/>
          <w:sz w:val="33"/>
        </w:rPr>
      </w:pPr>
      <w:r>
        <w:rPr>
          <w:b/>
          <w:sz w:val="33"/>
        </w:rPr>
      </w:r>
    </w:p>
    <w:p>
      <w:pPr>
        <w:pStyle w:val="Normal"/>
        <w:ind w:left="1127" w:right="14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Гурьевский муниципальный округ</w:t>
      </w:r>
    </w:p>
    <w:p>
      <w:pPr>
        <w:sectPr>
          <w:type w:val="nextPage"/>
          <w:pgSz w:w="11906" w:h="16838"/>
          <w:pgMar w:left="740" w:right="30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1127" w:right="149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2025 г.</w:t>
      </w:r>
    </w:p>
    <w:p>
      <w:pPr>
        <w:pStyle w:val="11"/>
        <w:spacing w:lineRule="auto" w:line="276" w:before="73" w:after="0"/>
        <w:ind w:hanging="2555" w:left="4615" w:right="1070"/>
        <w:jc w:val="center"/>
        <w:rPr/>
      </w:pPr>
      <w:r>
        <w:rPr/>
        <w:t>Информационная справка</w:t>
      </w:r>
    </w:p>
    <w:p>
      <w:pPr>
        <w:pStyle w:val="BodyText"/>
        <w:spacing w:before="9" w:after="0"/>
        <w:ind w:left="0"/>
        <w:rPr>
          <w:b/>
          <w:sz w:val="26"/>
        </w:rPr>
      </w:pPr>
      <w:r>
        <w:rPr>
          <w:b/>
          <w:sz w:val="26"/>
        </w:rPr>
      </w:r>
    </w:p>
    <w:p>
      <w:pPr>
        <w:pStyle w:val="BodyText"/>
        <w:ind w:left="1588"/>
        <w:rPr/>
      </w:pPr>
      <w:r>
        <w:rPr/>
      </w:r>
    </w:p>
    <w:tbl>
      <w:tblPr>
        <w:tblW w:w="10121" w:type="dxa"/>
        <w:jc w:val="left"/>
        <w:tblInd w:w="0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noVBand="1" w:val="04a0" w:noHBand="0" w:lastColumn="0" w:firstColumn="1" w:lastRow="0" w:firstRow="1"/>
      </w:tblPr>
      <w:tblGrid>
        <w:gridCol w:w="3556"/>
        <w:gridCol w:w="6564"/>
      </w:tblGrid>
      <w:tr>
        <w:trPr>
          <w:trHeight w:val="129" w:hRule="atLeast"/>
        </w:trPr>
        <w:tc>
          <w:tcPr>
            <w:tcW w:w="3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</w:t>
            </w:r>
          </w:p>
        </w:tc>
        <w:tc>
          <w:tcPr>
            <w:tcW w:w="6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 №1 «Ласточка» города Гурьевска»</w:t>
            </w:r>
          </w:p>
        </w:tc>
      </w:tr>
      <w:tr>
        <w:trPr>
          <w:trHeight w:val="129" w:hRule="atLeast"/>
        </w:trPr>
        <w:tc>
          <w:tcPr>
            <w:tcW w:w="3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название</w:t>
            </w:r>
          </w:p>
        </w:tc>
        <w:tc>
          <w:tcPr>
            <w:tcW w:w="6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«Детский сад №1 «Ласточка»</w:t>
            </w:r>
          </w:p>
        </w:tc>
      </w:tr>
      <w:tr>
        <w:trPr>
          <w:trHeight w:val="129" w:hRule="atLeast"/>
        </w:trPr>
        <w:tc>
          <w:tcPr>
            <w:tcW w:w="3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6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  <w:tbl>
            <w:tblPr>
              <w:tblW w:w="4950" w:type="pct"/>
              <w:jc w:val="left"/>
              <w:tblInd w:w="9" w:type="dxa"/>
              <w:tblLayout w:type="fixed"/>
              <w:tblCellMar>
                <w:top w:w="0" w:type="dxa"/>
                <w:left w:w="22" w:type="dxa"/>
                <w:bottom w:w="0" w:type="dxa"/>
                <w:right w:w="22" w:type="dxa"/>
              </w:tblCellMar>
              <w:tblLook w:noVBand="1" w:val="04a0" w:noHBand="0" w:lastColumn="0" w:firstColumn="1" w:lastRow="0" w:firstRow="1"/>
            </w:tblPr>
            <w:tblGrid>
              <w:gridCol w:w="6455"/>
            </w:tblGrid>
            <w:tr>
              <w:trPr>
                <w:trHeight w:val="129" w:hRule="atLeast"/>
              </w:trPr>
              <w:tc>
                <w:tcPr>
                  <w:tcW w:w="64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Муниципальное образование Гурьевский муниципальный округ. Функции и полномочия в соответствии с федеральными законами и нормативными правовыми актами осуществляет Управление образования администрации Гурьевского муниципального округа</w:t>
                  </w:r>
                </w:p>
                <w:p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Управления образования:</w:t>
                  </w:r>
                </w:p>
                <w:p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Синкина Анна Владимировна</w:t>
                  </w:r>
                </w:p>
                <w:p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Адрес учредителя: 652780, Российская Федерация, Кемеровская область-Кузбасс, Гурьевский муниципальный округ, г. Гурьевск, ул. Ленина, 98</w:t>
                  </w:r>
                </w:p>
                <w:p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телефон: 8(38463) 5-12-09</w:t>
                  </w:r>
                </w:p>
                <w:p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Адрес сайта: </w:t>
                  </w:r>
                  <w:hyperlink r:id="rId3">
                    <w:r>
                      <w:rPr>
                        <w:rStyle w:val="Hyperlink"/>
                        <w:rFonts w:ascii="Times New Roman" w:hAnsi="Times New Roman"/>
                        <w:sz w:val="24"/>
                        <w:szCs w:val="24"/>
                      </w:rPr>
                      <w:t>http://uogr.ucoz.ru/</w:t>
                    </w:r>
                  </w:hyperlink>
                </w:p>
                <w:p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Адрес электронной почты: gur.obrazovanie@mail.ru</w:t>
                  </w:r>
                </w:p>
              </w:tc>
            </w:tr>
          </w:tbl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29" w:hRule="atLeast"/>
        </w:trPr>
        <w:tc>
          <w:tcPr>
            <w:tcW w:w="3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ДОО</w:t>
            </w:r>
          </w:p>
        </w:tc>
        <w:tc>
          <w:tcPr>
            <w:tcW w:w="6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652780 Кемеровская область- Кузбасс, Гурьевский муниципальный округ, г. Гурьевск, ул. Ленина, 47</w:t>
            </w:r>
          </w:p>
        </w:tc>
      </w:tr>
      <w:tr>
        <w:trPr>
          <w:trHeight w:val="129" w:hRule="atLeast"/>
        </w:trPr>
        <w:tc>
          <w:tcPr>
            <w:tcW w:w="3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Филиалы, место нахождения</w:t>
            </w:r>
          </w:p>
        </w:tc>
        <w:tc>
          <w:tcPr>
            <w:tcW w:w="6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 филиалов не имеет</w:t>
            </w:r>
          </w:p>
        </w:tc>
      </w:tr>
      <w:tr>
        <w:trPr>
          <w:trHeight w:val="129" w:hRule="atLeast"/>
        </w:trPr>
        <w:tc>
          <w:tcPr>
            <w:tcW w:w="3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ДОО</w:t>
            </w:r>
          </w:p>
        </w:tc>
        <w:tc>
          <w:tcPr>
            <w:tcW w:w="6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5-дневная рабочая неделя, календарное время посещения – круглогодично;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работы - 7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 окончание работы - 19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. В предпраздничные дни окончание работы - 18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суббота, воскресенье, праздничные дни – нерабочие (выходные)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Приемные дни/часы  руководителя: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с 9.00 до 11.00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с 12.00 до 15.00</w:t>
            </w:r>
          </w:p>
        </w:tc>
      </w:tr>
      <w:tr>
        <w:trPr>
          <w:trHeight w:val="129" w:hRule="atLeast"/>
        </w:trPr>
        <w:tc>
          <w:tcPr>
            <w:tcW w:w="3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6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8(38463)5-43-38</w:t>
            </w:r>
          </w:p>
        </w:tc>
      </w:tr>
      <w:tr>
        <w:trPr>
          <w:trHeight w:val="129" w:hRule="atLeast"/>
        </w:trPr>
        <w:tc>
          <w:tcPr>
            <w:tcW w:w="3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detcad-1@yandex.ru</w:t>
            </w:r>
          </w:p>
        </w:tc>
      </w:tr>
      <w:tr>
        <w:trPr>
          <w:trHeight w:val="1012" w:hRule="atLeast"/>
        </w:trPr>
        <w:tc>
          <w:tcPr>
            <w:tcW w:w="3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6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4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https://detsad1.kuz-edu.ru/</w:t>
              </w:r>
            </w:hyperlink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(обеспечивает доступ инвалидам и лицам с ограниченными возможностями)</w:t>
            </w:r>
          </w:p>
        </w:tc>
      </w:tr>
      <w:tr>
        <w:trPr>
          <w:trHeight w:val="506" w:hRule="atLeast"/>
        </w:trPr>
        <w:tc>
          <w:tcPr>
            <w:tcW w:w="3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6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Автономное дошкольное образовательное учреждение</w:t>
            </w:r>
          </w:p>
        </w:tc>
      </w:tr>
      <w:tr>
        <w:trPr>
          <w:trHeight w:val="259" w:hRule="atLeast"/>
        </w:trPr>
        <w:tc>
          <w:tcPr>
            <w:tcW w:w="3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6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комбинированного вида</w:t>
            </w:r>
          </w:p>
        </w:tc>
      </w:tr>
      <w:tr>
        <w:trPr>
          <w:trHeight w:val="259" w:hRule="atLeast"/>
        </w:trPr>
        <w:tc>
          <w:tcPr>
            <w:tcW w:w="3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>
        <w:trPr>
          <w:trHeight w:val="259" w:hRule="atLeast"/>
        </w:trPr>
        <w:tc>
          <w:tcPr>
            <w:tcW w:w="3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6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  <w:tr>
        <w:trPr>
          <w:trHeight w:val="259" w:hRule="atLeast"/>
        </w:trPr>
        <w:tc>
          <w:tcPr>
            <w:tcW w:w="3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6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2249" w:hRule="atLeast"/>
        </w:trPr>
        <w:tc>
          <w:tcPr>
            <w:tcW w:w="3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обучения</w:t>
            </w:r>
          </w:p>
        </w:tc>
        <w:tc>
          <w:tcPr>
            <w:tcW w:w="6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</w:t>
            </w:r>
          </w:p>
        </w:tc>
      </w:tr>
      <w:tr>
        <w:trPr>
          <w:trHeight w:val="3138" w:hRule="atLeast"/>
        </w:trPr>
        <w:tc>
          <w:tcPr>
            <w:tcW w:w="3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6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 - 2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- 2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педагогов – 22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 – 12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категория – 6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- 5</w:t>
            </w:r>
          </w:p>
        </w:tc>
      </w:tr>
    </w:tbl>
    <w:p>
      <w:pPr>
        <w:pStyle w:val="BodyText"/>
        <w:ind w:left="0"/>
        <w:rPr/>
      </w:pPr>
      <w:r>
        <w:rPr/>
      </w:r>
    </w:p>
    <w:p>
      <w:pPr>
        <w:pStyle w:val="BodyText"/>
        <w:spacing w:before="7" w:after="0"/>
        <w:ind w:left="0"/>
        <w:rPr>
          <w:sz w:val="27"/>
        </w:rPr>
      </w:pPr>
      <w:r>
        <w:rPr>
          <w:sz w:val="27"/>
        </w:rPr>
      </w:r>
    </w:p>
    <w:p>
      <w:pPr>
        <w:pStyle w:val="Normal"/>
        <w:spacing w:before="1" w:after="0"/>
        <w:ind w:left="1528"/>
        <w:jc w:val="both"/>
        <w:rPr>
          <w:b/>
          <w:i/>
          <w:i/>
          <w:spacing w:val="-2"/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годового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плана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2024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2025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года:</w:t>
      </w:r>
    </w:p>
    <w:p>
      <w:pPr>
        <w:pStyle w:val="Default"/>
        <w:rPr/>
      </w:pPr>
      <w:r>
        <w:rPr/>
        <w:t xml:space="preserve">Качество образования как приоритет профессиональной компетентности педагога </w:t>
      </w:r>
    </w:p>
    <w:p>
      <w:pPr>
        <w:pStyle w:val="11"/>
        <w:ind w:left="0"/>
        <w:rPr>
          <w:u w:val="single"/>
        </w:rPr>
      </w:pPr>
      <w:r>
        <w:rPr>
          <w:u w:val="single"/>
        </w:rPr>
      </w:r>
    </w:p>
    <w:p>
      <w:pPr>
        <w:pStyle w:val="11"/>
        <w:ind w:firstLine="709" w:left="0"/>
        <w:rPr/>
      </w:pPr>
      <w:r>
        <w:rPr>
          <w:u w:val="single"/>
        </w:rPr>
        <w:t>ОСНОВНЫЕ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2"/>
          <w:u w:val="single"/>
        </w:rPr>
        <w:t xml:space="preserve"> РАБОТЫ:</w:t>
      </w:r>
    </w:p>
    <w:p>
      <w:pPr>
        <w:pStyle w:val="Normal"/>
        <w:tabs>
          <w:tab w:val="clear" w:pos="708"/>
          <w:tab w:val="left" w:pos="1728" w:leader="none"/>
        </w:tabs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9"/>
        </w:numPr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 детей духовно-нравственные ценности, сложившиеся в процессе культурного развития России через все виды образовательной деятельности.</w:t>
      </w:r>
    </w:p>
    <w:p>
      <w:pPr>
        <w:pStyle w:val="ListParagraph"/>
        <w:numPr>
          <w:ilvl w:val="0"/>
          <w:numId w:val="9"/>
        </w:numPr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Продолжить реализацию Стратегии комплексной безопасности детей через конструктивное взаимодействие детского сада и семьи, социальных партнеров. </w:t>
      </w:r>
    </w:p>
    <w:p>
      <w:pPr>
        <w:pStyle w:val="ListParagraph"/>
        <w:numPr>
          <w:ilvl w:val="0"/>
          <w:numId w:val="9"/>
        </w:numPr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Совершенствовать инфраструктуру и РППС с учетом требований ФГОС и ФОП ДО. </w:t>
      </w:r>
    </w:p>
    <w:p>
      <w:pPr>
        <w:pStyle w:val="Normal"/>
        <w:ind w:firstLine="709"/>
        <w:jc w:val="both"/>
        <w:rPr/>
      </w:pPr>
      <w:r>
        <w:rPr/>
        <w:t>Выполнение</w:t>
      </w:r>
      <w:r>
        <w:rPr>
          <w:spacing w:val="-1"/>
        </w:rPr>
        <w:t xml:space="preserve"> </w:t>
      </w:r>
      <w:r>
        <w:rPr/>
        <w:t>годовых</w:t>
      </w:r>
      <w:r>
        <w:rPr>
          <w:spacing w:val="-2"/>
        </w:rPr>
        <w:t xml:space="preserve"> задач</w:t>
      </w:r>
    </w:p>
    <w:p>
      <w:pPr>
        <w:pStyle w:val="BodyText"/>
        <w:spacing w:before="4" w:after="0"/>
        <w:ind w:left="0"/>
        <w:jc w:val="both"/>
        <w:rPr>
          <w:b/>
          <w:sz w:val="31"/>
        </w:rPr>
      </w:pPr>
      <w:r>
        <w:rPr>
          <w:b/>
          <w:sz w:val="31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u w:val="single"/>
        </w:rPr>
        <w:t xml:space="preserve">Для решения </w:t>
      </w:r>
      <w:r>
        <w:rPr>
          <w:b/>
          <w:sz w:val="24"/>
          <w:u w:val="single"/>
        </w:rPr>
        <w:t>первой годовой задачи</w:t>
      </w:r>
      <w:r>
        <w:rPr>
          <w:sz w:val="24"/>
          <w:u w:val="single"/>
        </w:rPr>
        <w:t xml:space="preserve"> по </w:t>
      </w:r>
      <w:r>
        <w:rPr>
          <w:sz w:val="24"/>
          <w:szCs w:val="24"/>
        </w:rPr>
        <w:t>формированию у детей духовно-нравственных ценностей, сложившиеся в процессе культурного развития России через все виды образовательной деятельности.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течение года педагогический коллектив активно работал над реализацией этой задачи, используя все виды образовательной деятельности. </w:t>
      </w:r>
      <w:r>
        <w:rPr>
          <w:i/>
          <w:sz w:val="24"/>
          <w:szCs w:val="24"/>
          <w:lang w:eastAsia="ru-RU"/>
        </w:rPr>
        <w:t>Особое внимание уделялось формированию у детей исторических знаний.</w:t>
        <w:br/>
      </w:r>
      <w:r>
        <w:rPr>
          <w:sz w:val="24"/>
          <w:szCs w:val="24"/>
          <w:lang w:eastAsia="ru-RU"/>
        </w:rPr>
        <w:br/>
      </w:r>
      <w:r>
        <w:rPr>
          <w:b/>
          <w:bCs/>
          <w:sz w:val="24"/>
          <w:szCs w:val="24"/>
          <w:lang w:eastAsia="ru-RU"/>
        </w:rPr>
        <w:t>В рамках этой работы были проведены педагогические советы, посвященные следующим темам:</w:t>
      </w:r>
    </w:p>
    <w:p>
      <w:pPr>
        <w:pStyle w:val="Normal"/>
        <w:widowControl/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«Формирование исторических знаний у дошкольников»</w:t>
      </w:r>
      <w:r>
        <w:rPr>
          <w:sz w:val="24"/>
          <w:szCs w:val="24"/>
          <w:lang w:eastAsia="ru-RU"/>
        </w:rPr>
        <w:t xml:space="preserve">: </w:t>
      </w:r>
    </w:p>
    <w:p>
      <w:pPr>
        <w:pStyle w:val="Normal"/>
        <w:widowControl/>
        <w:spacing w:beforeAutospacing="1" w:afterAutospacing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Главной целью педсовета стало обсуждение эффективных методов и приемов, позволяющих познакомить детей с историей нашего родного Гурьевского округа.</w:t>
      </w:r>
    </w:p>
    <w:p>
      <w:pPr>
        <w:pStyle w:val="Normal"/>
        <w:widowControl/>
        <w:spacing w:beforeAutospacing="1" w:afterAutospacing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Педагоги активно делились своим опытом, рассказывая о том, как они вовлекают детей в мир прошлого. Было подчеркнуто, что знакомить дошкольников с историей нужно в доступной и увлекательной форме. </w:t>
      </w:r>
    </w:p>
    <w:p>
      <w:pPr>
        <w:pStyle w:val="Normal"/>
        <w:widowControl/>
        <w:spacing w:beforeAutospacing="1" w:afterAutospacing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Среди наиболее эффективных форм работы были отмечены: беседы, чтение художественной литературы, просмотр познавательных фильмов, организация тематических выставок и игр, </w:t>
      </w:r>
      <w:r>
        <w:rPr>
          <w:rFonts w:eastAsia="Calibri" w:eastAsiaTheme="minorHAnsi"/>
          <w:b/>
          <w:bCs/>
          <w:color w:val="333333"/>
          <w:sz w:val="24"/>
          <w:szCs w:val="24"/>
          <w:shd w:fill="FFFFFF" w:val="clear"/>
        </w:rPr>
        <w:t>творческая деятельность</w:t>
      </w:r>
      <w:r>
        <w:rPr>
          <w:rFonts w:eastAsia="Calibri" w:eastAsiaTheme="minorHAnsi"/>
          <w:color w:val="333333"/>
          <w:sz w:val="24"/>
          <w:szCs w:val="24"/>
          <w:shd w:fill="FFFFFF" w:val="clear"/>
        </w:rPr>
        <w:t>. </w:t>
      </w:r>
    </w:p>
    <w:p>
      <w:pPr>
        <w:pStyle w:val="Normal"/>
        <w:widowControl/>
        <w:spacing w:before="0" w:after="240"/>
        <w:jc w:val="both"/>
        <w:rPr>
          <w:sz w:val="24"/>
          <w:szCs w:val="24"/>
          <w:lang w:eastAsia="ru-RU"/>
        </w:rPr>
      </w:pPr>
      <w:r>
        <w:rPr>
          <w:rFonts w:eastAsia="Calibri" w:eastAsiaTheme="minorHAnsi"/>
          <w:color w:val="333333"/>
          <w:sz w:val="24"/>
          <w:szCs w:val="24"/>
          <w:shd w:fill="FFFFFF" w:val="clear"/>
        </w:rPr>
        <w:t>В</w:t>
      </w:r>
      <w:r>
        <w:rPr>
          <w:rFonts w:eastAsia="Calibri" w:eastAsiaTheme="minorHAnsi"/>
          <w:sz w:val="24"/>
          <w:szCs w:val="24"/>
        </w:rPr>
        <w:t xml:space="preserve"> рамках педсовета, были представлены доклады сотрудников, раскрывающие конкретные примеры реализации этих методов на практике. </w:t>
      </w:r>
    </w:p>
    <w:p>
      <w:pPr>
        <w:pStyle w:val="Normal"/>
        <w:tabs>
          <w:tab w:val="clear" w:pos="708"/>
          <w:tab w:val="left" w:pos="1728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Доклады сотрудников: </w:t>
      </w:r>
    </w:p>
    <w:p>
      <w:pPr>
        <w:pStyle w:val="ListParagraph"/>
        <w:numPr>
          <w:ilvl w:val="0"/>
          <w:numId w:val="15"/>
        </w:numPr>
        <w:rPr>
          <w:rFonts w:eastAsia="" w:eastAsiaTheme="majorEastAsia"/>
          <w:sz w:val="24"/>
          <w:szCs w:val="24"/>
        </w:rPr>
      </w:pPr>
      <w:r>
        <w:rPr>
          <w:rFonts w:eastAsia="" w:eastAsiaTheme="majorEastAsia"/>
          <w:sz w:val="24"/>
          <w:szCs w:val="24"/>
        </w:rPr>
        <w:t>«Это город родина моя –город мой,  что Гурьевском зовётся», Саприкина Д.Ю., Горбатова Ю.В.;</w:t>
      </w:r>
    </w:p>
    <w:p>
      <w:pPr>
        <w:pStyle w:val="ListParagraph"/>
        <w:numPr>
          <w:ilvl w:val="0"/>
          <w:numId w:val="15"/>
        </w:numPr>
        <w:rPr>
          <w:rFonts w:eastAsia="" w:eastAsiaTheme="majorEastAsia"/>
          <w:sz w:val="24"/>
          <w:szCs w:val="24"/>
        </w:rPr>
      </w:pPr>
      <w:r>
        <w:rPr>
          <w:rFonts w:eastAsia="" w:eastAsiaTheme="majorEastAsia"/>
          <w:sz w:val="24"/>
          <w:szCs w:val="24"/>
        </w:rPr>
        <w:t>«Знакомство с художниками», Писарева Н.В., Шкляева О.В.;</w:t>
      </w:r>
    </w:p>
    <w:p>
      <w:pPr>
        <w:pStyle w:val="ListParagraph"/>
        <w:numPr>
          <w:ilvl w:val="0"/>
          <w:numId w:val="15"/>
        </w:numPr>
        <w:rPr>
          <w:rFonts w:eastAsia="" w:eastAsiaTheme="majorEastAsia"/>
          <w:sz w:val="24"/>
          <w:szCs w:val="24"/>
        </w:rPr>
      </w:pPr>
      <w:r>
        <w:rPr>
          <w:rFonts w:eastAsia="" w:eastAsiaTheme="majorEastAsia"/>
          <w:sz w:val="24"/>
          <w:szCs w:val="24"/>
        </w:rPr>
        <w:t>«Знакомство с музыкантами», Колмогорова Т.Л.;</w:t>
      </w:r>
    </w:p>
    <w:p>
      <w:pPr>
        <w:pStyle w:val="ListParagraph"/>
        <w:numPr>
          <w:ilvl w:val="0"/>
          <w:numId w:val="15"/>
        </w:numPr>
        <w:rPr>
          <w:rFonts w:eastAsia="" w:eastAsiaTheme="majorEastAsia"/>
          <w:sz w:val="24"/>
          <w:szCs w:val="24"/>
        </w:rPr>
      </w:pPr>
      <w:r>
        <w:rPr>
          <w:rFonts w:eastAsia="" w:eastAsiaTheme="majorEastAsia"/>
          <w:sz w:val="24"/>
          <w:szCs w:val="24"/>
        </w:rPr>
        <w:t>«Методы работы с детьми раннего дошкольного возраста по мотивам сказок», Маиулькина М.С, Брезгина Т.И.;</w:t>
      </w:r>
    </w:p>
    <w:p>
      <w:pPr>
        <w:pStyle w:val="ListParagraph"/>
        <w:numPr>
          <w:ilvl w:val="0"/>
          <w:numId w:val="15"/>
        </w:numPr>
        <w:rPr>
          <w:rFonts w:eastAsia="" w:eastAsiaTheme="majorEastAsia"/>
          <w:sz w:val="24"/>
          <w:szCs w:val="24"/>
        </w:rPr>
      </w:pPr>
      <w:r>
        <w:rPr>
          <w:rFonts w:eastAsia="" w:eastAsiaTheme="majorEastAsia"/>
          <w:sz w:val="24"/>
          <w:szCs w:val="24"/>
        </w:rPr>
        <w:t>«Мой город: вчера, сегодня, завтра», Капитонова А.Б., Антонкина Н.В;</w:t>
      </w:r>
    </w:p>
    <w:p>
      <w:pPr>
        <w:pStyle w:val="ListParagraph"/>
        <w:numPr>
          <w:ilvl w:val="0"/>
          <w:numId w:val="15"/>
        </w:numPr>
        <w:rPr>
          <w:rFonts w:eastAsia="" w:eastAsiaTheme="majorEastAsia"/>
          <w:sz w:val="24"/>
          <w:szCs w:val="24"/>
        </w:rPr>
      </w:pPr>
      <w:r>
        <w:rPr>
          <w:rFonts w:eastAsia="" w:eastAsiaTheme="majorEastAsia"/>
          <w:sz w:val="24"/>
          <w:szCs w:val="24"/>
        </w:rPr>
        <w:t>«Спортивная гордость Гурьевска», Сукиасян К.А.;</w:t>
      </w:r>
    </w:p>
    <w:p>
      <w:pPr>
        <w:pStyle w:val="ListParagraph"/>
        <w:numPr>
          <w:ilvl w:val="0"/>
          <w:numId w:val="16"/>
        </w:numPr>
        <w:rPr>
          <w:rFonts w:eastAsia="" w:eastAsiaTheme="majorEastAsia"/>
          <w:sz w:val="24"/>
          <w:szCs w:val="24"/>
        </w:rPr>
      </w:pPr>
      <w:r>
        <w:rPr>
          <w:rFonts w:eastAsia="" w:eastAsiaTheme="majorEastAsia"/>
          <w:sz w:val="24"/>
          <w:szCs w:val="24"/>
        </w:rPr>
        <w:t>«Особенности организации предметно-пространственной среды», Иванова С.А, Бобкова О.А.</w:t>
      </w:r>
    </w:p>
    <w:p>
      <w:pPr>
        <w:pStyle w:val="Normal"/>
        <w:ind w:firstLine="709"/>
        <w:jc w:val="both"/>
        <w:rPr>
          <w:rFonts w:eastAsia="" w:eastAsiaTheme="majorEastAsia"/>
          <w:b/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 xml:space="preserve">«Организация работы по гражданско-патриотическому воспитанию детей дошкольного возраста, приуроченная к 80-летию Победы в Великой Отечественной войне». </w:t>
      </w:r>
      <w:r>
        <w:rPr>
          <w:sz w:val="24"/>
          <w:szCs w:val="24"/>
          <w:lang w:eastAsia="ru-RU"/>
        </w:rPr>
        <w:t>Был разработан план мероприятий, включающий проведение тематических занятий, выставки рисунков, посещение памятных мест</w:t>
      </w:r>
      <w:r>
        <w:rPr>
          <w:rFonts w:eastAsia="" w:eastAsiaTheme="majorEastAsia"/>
          <w:b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конкурс</w:t>
      </w:r>
      <w:r>
        <w:rPr>
          <w:rFonts w:eastAsia="" w:eastAsiaTheme="majorEastAsia"/>
          <w:b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Чтецов «Поэзия Победы,.</w:t>
      </w:r>
      <w:r>
        <w:rPr>
          <w:rFonts w:eastAsia="Calibri" w:eastAsiaTheme="minorHAnsi"/>
          <w:sz w:val="24"/>
          <w:szCs w:val="24"/>
          <w:shd w:fill="FFFFFF" w:val="clear"/>
        </w:rPr>
        <w:t xml:space="preserve"> В конкурсе приняли участие воспитанники второй, средней, старшей и подготовительной групп.</w:t>
      </w:r>
      <w:r>
        <w:rPr>
          <w:rFonts w:eastAsia="Calibri" w:eastAsiaTheme="minorHAnsi"/>
          <w:sz w:val="24"/>
          <w:szCs w:val="24"/>
        </w:rPr>
        <w:br/>
      </w:r>
      <w:r>
        <w:rPr>
          <w:rFonts w:eastAsia="Calibri" w:eastAsiaTheme="minorHAnsi"/>
          <w:sz w:val="24"/>
          <w:szCs w:val="24"/>
          <w:shd w:fill="FFFFFF" w:val="clear"/>
        </w:rPr>
        <w:t>Участники проникновенно и трогательно читали стихи, передав всю боль и скорбь прошедшей страшной войны.</w:t>
      </w:r>
      <w:r>
        <w:rPr>
          <w:rFonts w:eastAsia="Calibri" w:eastAsiaTheme="minorHAnsi"/>
          <w:sz w:val="24"/>
          <w:szCs w:val="24"/>
        </w:rPr>
        <w:br/>
      </w:r>
      <w:r>
        <w:rPr>
          <w:rFonts w:eastAsia="Calibri" w:eastAsiaTheme="minorHAnsi"/>
          <w:sz w:val="24"/>
          <w:szCs w:val="24"/>
          <w:shd w:fill="FFFFFF" w:val="clear"/>
        </w:rPr>
        <w:t>Этот конкурс можно назвать настоящим праздником! Он доставил много радости всем присутствующим: и тем, кто участвовал, и тем, кто слушал.</w:t>
      </w:r>
      <w:r>
        <w:rPr>
          <w:rFonts w:eastAsia="Calibri" w:eastAsiaTheme="minorHAnsi"/>
          <w:sz w:val="24"/>
          <w:szCs w:val="24"/>
        </w:rPr>
        <w:br/>
      </w:r>
      <w:r>
        <w:rPr>
          <w:rFonts w:eastAsia="Calibri" w:eastAsiaTheme="minorHAnsi"/>
          <w:sz w:val="24"/>
          <w:szCs w:val="24"/>
          <w:shd w:fill="FFFFFF" w:val="clear"/>
        </w:rPr>
        <w:t>Такие конкурсы помогают нам  сохранять память о важнейших событиях нашей истории.</w:t>
      </w:r>
      <w:r>
        <w:rPr>
          <w:rFonts w:eastAsia="Calibri" w:eastAsiaTheme="minorHAnsi"/>
          <w:sz w:val="24"/>
          <w:szCs w:val="24"/>
        </w:rPr>
        <w:br/>
      </w:r>
      <w:r>
        <w:rPr>
          <w:rFonts w:eastAsia="Calibri" w:eastAsiaTheme="minorHAnsi"/>
          <w:sz w:val="24"/>
          <w:szCs w:val="24"/>
          <w:shd w:fill="FFFFFF" w:val="clear"/>
        </w:rPr>
        <w:t> Мы выражаем огромную благодарность всем участникам, педагогам и родителям, которые участвовали в подготовке чтецов к конкурсу.  </w:t>
      </w:r>
    </w:p>
    <w:p>
      <w:pPr>
        <w:pStyle w:val="Normal"/>
        <w:tabs>
          <w:tab w:val="clear" w:pos="708"/>
          <w:tab w:val="left" w:pos="1728" w:leader="none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</w:t>
      </w:r>
    </w:p>
    <w:p>
      <w:pPr>
        <w:pStyle w:val="Normal"/>
        <w:tabs>
          <w:tab w:val="clear" w:pos="708"/>
          <w:tab w:val="left" w:pos="1728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Доклады сотрудников: </w:t>
      </w:r>
    </w:p>
    <w:p>
      <w:pPr>
        <w:pStyle w:val="ListParagraph"/>
        <w:numPr>
          <w:ilvl w:val="0"/>
          <w:numId w:val="10"/>
        </w:numPr>
        <w:rPr>
          <w:rFonts w:eastAsia="" w:eastAsiaTheme="majorEastAsia"/>
          <w:sz w:val="24"/>
          <w:szCs w:val="24"/>
        </w:rPr>
      </w:pPr>
      <w:r>
        <w:rPr>
          <w:rFonts w:eastAsia="" w:eastAsiaTheme="majorEastAsia"/>
          <w:sz w:val="24"/>
          <w:szCs w:val="24"/>
        </w:rPr>
        <w:t>«Рассказ о войне с использованием средств мультипликации», Саприкина Д.Ю., Горбатова Ю.В.;</w:t>
      </w:r>
    </w:p>
    <w:p>
      <w:pPr>
        <w:pStyle w:val="ListParagraph"/>
        <w:numPr>
          <w:ilvl w:val="0"/>
          <w:numId w:val="10"/>
        </w:numPr>
        <w:rPr>
          <w:rFonts w:eastAsia="" w:eastAsiaTheme="majorEastAsia"/>
          <w:sz w:val="24"/>
          <w:szCs w:val="24"/>
        </w:rPr>
      </w:pPr>
      <w:r>
        <w:rPr>
          <w:rFonts w:eastAsia="" w:eastAsiaTheme="majorEastAsia"/>
          <w:sz w:val="24"/>
          <w:szCs w:val="24"/>
        </w:rPr>
        <w:t>«Сохранение приемственности поколений при ознакомлении воспитанников с героями ВОВ -</w:t>
      </w:r>
      <w:r>
        <w:rPr>
          <w:rFonts w:eastAsia="" w:eastAsiaTheme="minorEastAsia"/>
          <w:sz w:val="24"/>
          <w:szCs w:val="24"/>
        </w:rPr>
        <w:t xml:space="preserve"> Герои Земляки</w:t>
      </w:r>
      <w:r>
        <w:rPr>
          <w:rFonts w:eastAsia="" w:eastAsiaTheme="majorEastAsia"/>
          <w:sz w:val="24"/>
          <w:szCs w:val="24"/>
        </w:rPr>
        <w:t xml:space="preserve"> », Капитонова А.Б., Антонкина Н.В;</w:t>
      </w:r>
    </w:p>
    <w:p>
      <w:pPr>
        <w:pStyle w:val="ListParagraph"/>
        <w:numPr>
          <w:ilvl w:val="0"/>
          <w:numId w:val="10"/>
        </w:numPr>
        <w:rPr>
          <w:rFonts w:eastAsia="" w:eastAsiaTheme="majorEastAsia"/>
          <w:sz w:val="24"/>
          <w:szCs w:val="24"/>
        </w:rPr>
      </w:pPr>
      <w:r>
        <w:rPr>
          <w:rFonts w:eastAsia="" w:eastAsiaTheme="majorEastAsia"/>
          <w:sz w:val="24"/>
          <w:szCs w:val="24"/>
        </w:rPr>
        <w:t>«Песни, с которыми мы Победили», Колмогорова Т.Л.;</w:t>
      </w:r>
    </w:p>
    <w:p>
      <w:pPr>
        <w:pStyle w:val="ListParagraph"/>
        <w:numPr>
          <w:ilvl w:val="0"/>
          <w:numId w:val="10"/>
        </w:numPr>
        <w:rPr>
          <w:rFonts w:eastAsia="+mn-ea"/>
          <w:sz w:val="24"/>
          <w:szCs w:val="24"/>
        </w:rPr>
      </w:pPr>
      <w:r>
        <w:rPr>
          <w:rFonts w:eastAsia="+mn-ea"/>
          <w:sz w:val="24"/>
          <w:szCs w:val="24"/>
        </w:rPr>
        <w:t>«Наша армия сильна,охраняет мир она», Мамулькина М.С., Мартынова Л.А., Кладова Ю.К.;</w:t>
      </w:r>
    </w:p>
    <w:p>
      <w:pPr>
        <w:pStyle w:val="ListParagraph"/>
        <w:numPr>
          <w:ilvl w:val="0"/>
          <w:numId w:val="10"/>
        </w:numPr>
        <w:rPr>
          <w:rFonts w:eastAsia="" w:eastAsiaTheme="majorEastAsia"/>
          <w:sz w:val="24"/>
          <w:szCs w:val="24"/>
        </w:rPr>
      </w:pPr>
      <w:r>
        <w:rPr>
          <w:rFonts w:eastAsia="+mn-ea"/>
          <w:sz w:val="24"/>
          <w:szCs w:val="24"/>
        </w:rPr>
        <w:t>«Мы будущие защитники»,</w:t>
      </w:r>
      <w:r>
        <w:rPr>
          <w:rFonts w:eastAsia="" w:eastAsiaTheme="majorEastAsia"/>
          <w:sz w:val="24"/>
          <w:szCs w:val="24"/>
        </w:rPr>
        <w:t xml:space="preserve"> Сукиасян К.А.;</w:t>
      </w:r>
    </w:p>
    <w:p>
      <w:pPr>
        <w:pStyle w:val="ListParagraph"/>
        <w:numPr>
          <w:ilvl w:val="0"/>
          <w:numId w:val="10"/>
        </w:numPr>
        <w:rPr>
          <w:rFonts w:eastAsia="" w:eastAsiaTheme="majorEastAsia"/>
          <w:sz w:val="24"/>
          <w:szCs w:val="24"/>
        </w:rPr>
      </w:pPr>
      <w:r>
        <w:rPr>
          <w:rFonts w:eastAsia="" w:eastAsiaTheme="majorEastAsia"/>
          <w:sz w:val="24"/>
          <w:szCs w:val="24"/>
        </w:rPr>
        <w:t>«Формирование гражданско-патриотических чувств у дошкольников посредством ознакомления с городами-героями», Петрова А.Д., Пирошкова М.В.;</w:t>
      </w:r>
    </w:p>
    <w:p>
      <w:pPr>
        <w:pStyle w:val="ListParagraph"/>
        <w:numPr>
          <w:ilvl w:val="0"/>
          <w:numId w:val="10"/>
        </w:numPr>
        <w:rPr>
          <w:rFonts w:eastAsia="" w:eastAsiaTheme="majorEastAsia"/>
          <w:sz w:val="24"/>
          <w:szCs w:val="24"/>
        </w:rPr>
      </w:pPr>
      <w:r>
        <w:rPr>
          <w:rFonts w:eastAsia="" w:eastAsiaTheme="majorEastAsia"/>
          <w:sz w:val="24"/>
          <w:szCs w:val="24"/>
        </w:rPr>
        <w:t>«Формирование патриотизма у дошкольников через мини-музей», Сысоева О.С., Гончарова Л.В.;</w:t>
      </w:r>
    </w:p>
    <w:p>
      <w:pPr>
        <w:pStyle w:val="ListParagraph"/>
        <w:numPr>
          <w:ilvl w:val="0"/>
          <w:numId w:val="10"/>
        </w:numPr>
        <w:rPr>
          <w:rFonts w:eastAsia="" w:eastAsiaTheme="majorEastAsia"/>
          <w:sz w:val="24"/>
          <w:szCs w:val="24"/>
        </w:rPr>
      </w:pPr>
      <w:r>
        <w:rPr>
          <w:rFonts w:eastAsia="" w:eastAsiaTheme="majorEastAsia"/>
          <w:sz w:val="24"/>
          <w:szCs w:val="24"/>
        </w:rPr>
        <w:t>«Трудовой подвиг тружеников тыла», Иванова С.А, Бобкова О.А.</w:t>
      </w:r>
    </w:p>
    <w:p>
      <w:pPr>
        <w:pStyle w:val="Normal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Благодаря систематической и целенаправленной работе педагогического коллектива, удалось создать благоприятные условия для формирования у детей духовно-нравственных ценностей, исторических знаний и гражданско-патриотических чувств,</w:t>
      </w:r>
      <w:r>
        <w:rPr>
          <w:sz w:val="24"/>
          <w:szCs w:val="24"/>
        </w:rPr>
        <w:t xml:space="preserve"> воспитать уважение к истории своей страны и памяти предков. </w:t>
      </w:r>
    </w:p>
    <w:p>
      <w:pPr>
        <w:pStyle w:val="Normal"/>
        <w:ind w:firstLine="709"/>
        <w:jc w:val="both"/>
        <w:rPr/>
      </w:pPr>
      <w:r>
        <w:rPr>
          <w:rFonts w:eastAsia="Calibri" w:eastAsiaTheme="minorHAnsi"/>
          <w:sz w:val="24"/>
          <w:szCs w:val="24"/>
        </w:rPr>
        <w:t>На педсовете мы подвели итоги нашей работы и пришли к выводу, что опыт каждого педагога заслуживает одобрения и распространения. Мы уверены, что только совместными усилиями мы сможем воспитать достойных граждан своей страны.</w:t>
        <w:br/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течение года проводились 2 семинара по следующем темам:</w:t>
      </w:r>
    </w:p>
    <w:p>
      <w:pPr>
        <w:pStyle w:val="Normal"/>
        <w:widowControl/>
        <w:jc w:val="both"/>
        <w:rPr>
          <w:rFonts w:eastAsia="" w:eastAsiaTheme="minorEastAsia"/>
          <w:bCs/>
          <w:iCs/>
          <w:color w:themeColor="text1" w:val="000000"/>
          <w:kern w:val="2"/>
          <w:sz w:val="24"/>
          <w:szCs w:val="24"/>
          <w:lang w:eastAsia="ru-RU"/>
        </w:rPr>
      </w:pPr>
      <w:r>
        <w:rPr>
          <w:rFonts w:eastAsia="" w:eastAsiaTheme="minorEastAsia"/>
          <w:bCs/>
          <w:iCs/>
          <w:color w:themeColor="text1" w:val="000000"/>
          <w:kern w:val="2"/>
          <w:sz w:val="24"/>
          <w:szCs w:val="24"/>
          <w:lang w:eastAsia="ru-RU"/>
        </w:rPr>
        <w:t>«Основные положения программы духовно-нравственного развития и воспитания «Социокультурные истоки» в контексте ФГОС ДО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" w:eastAsiaTheme="minorEastAsia"/>
          <w:bCs/>
          <w:iCs/>
          <w:color w:themeColor="text1" w:val="000000"/>
          <w:kern w:val="2"/>
          <w:sz w:val="24"/>
          <w:szCs w:val="24"/>
          <w:lang w:eastAsia="ru-RU"/>
        </w:rPr>
        <w:t>Социализация ребенка-дошкольника в процессе реализации программы «Социокультурные истоки» в соответствии с ФГОС ДО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b/>
          <w:u w:val="single"/>
        </w:rPr>
        <w:t>В рамках реализации второй годовой задачи</w:t>
      </w:r>
      <w:r>
        <w:rPr/>
        <w:t>, направленной на продолжение Стратегии комплексной безопасности детей, в отчетном периоде особое внимание уделялось укреплению конструктивного взаимодействия между детским садом, семьями воспитанников и социальными партнерами. Целью данной работы являлось создание единой безопасной и поддерживающей среды для всестороннего развития и защиты детей.</w:t>
        <w:br/>
        <w:br/>
      </w:r>
      <w:r>
        <w:rPr>
          <w:b/>
          <w:bCs/>
        </w:rPr>
        <w:t>Основные направления деятельности и достигнутые результаты:</w:t>
      </w:r>
    </w:p>
    <w:p>
      <w:pPr>
        <w:pStyle w:val="Normal"/>
        <w:widowControl/>
        <w:numPr>
          <w:ilvl w:val="0"/>
          <w:numId w:val="11"/>
        </w:numPr>
        <w:spacing w:beforeAutospacing="1" w:after="0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Укрепление взаимодействия с семьями воспитанников:</w:t>
      </w:r>
    </w:p>
    <w:p>
      <w:pPr>
        <w:pStyle w:val="Normal"/>
        <w:widowControl/>
        <w:numPr>
          <w:ilvl w:val="0"/>
          <w:numId w:val="11"/>
        </w:numPr>
        <w:spacing w:before="0" w:after="0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Проведение консультаций:</w:t>
      </w:r>
      <w:r>
        <w:rPr>
          <w:sz w:val="24"/>
          <w:szCs w:val="24"/>
          <w:lang w:eastAsia="ru-RU"/>
        </w:rPr>
        <w:t xml:space="preserve"> Проведены индивидуальные консультации с родителями по вопросам воспитания и развития детей; посвященные вопросам безопасности детей дома, на улице, в интернете а также по вопросам профилактики травматизма и негативных явлений.</w:t>
      </w:r>
    </w:p>
    <w:p>
      <w:pPr>
        <w:pStyle w:val="Normal"/>
        <w:widowControl/>
        <w:numPr>
          <w:ilvl w:val="0"/>
          <w:numId w:val="11"/>
        </w:numPr>
        <w:spacing w:before="0" w:afterAutospacing="1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Информирование родителей:</w:t>
      </w:r>
      <w:r>
        <w:rPr>
          <w:sz w:val="24"/>
          <w:szCs w:val="24"/>
          <w:lang w:eastAsia="ru-RU"/>
        </w:rPr>
        <w:t xml:space="preserve"> Регулярно обновлялась информация на стендах для родителей, в группах в социальных сетях и на сайте детского сада, касающаяся вопросов безопасности, профилактики заболеваний и здорового образа жизни.</w:t>
      </w:r>
    </w:p>
    <w:p>
      <w:pPr>
        <w:pStyle w:val="Normal"/>
        <w:widowControl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widowControl/>
        <w:numPr>
          <w:ilvl w:val="0"/>
          <w:numId w:val="12"/>
        </w:numPr>
        <w:spacing w:beforeAutospacing="1" w:after="0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Развитие сотрудничества с социальными партнерами:</w:t>
      </w:r>
    </w:p>
    <w:p>
      <w:pPr>
        <w:pStyle w:val="Normal"/>
        <w:widowControl/>
        <w:numPr>
          <w:ilvl w:val="0"/>
          <w:numId w:val="12"/>
        </w:numPr>
        <w:spacing w:before="0" w:after="0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Взаимодействие с органами правопорядка:</w:t>
      </w:r>
      <w:r>
        <w:rPr>
          <w:sz w:val="24"/>
          <w:szCs w:val="24"/>
          <w:lang w:eastAsia="ru-RU"/>
        </w:rPr>
        <w:t xml:space="preserve"> Организованы встречи с сотрудниками Госавтоинспекцией для проведения профилактических бесед с детьми о правилах дорожного движения, безопасности на улице и профилактике правонарушений.</w:t>
      </w:r>
    </w:p>
    <w:p>
      <w:pPr>
        <w:pStyle w:val="Normal"/>
        <w:widowControl/>
        <w:numPr>
          <w:ilvl w:val="0"/>
          <w:numId w:val="12"/>
        </w:numPr>
        <w:spacing w:before="0" w:afterAutospacing="1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Взаимодействие с пожарной службой:</w:t>
      </w:r>
      <w:r>
        <w:rPr>
          <w:sz w:val="24"/>
          <w:szCs w:val="24"/>
          <w:lang w:eastAsia="ru-RU"/>
        </w:rPr>
        <w:t xml:space="preserve"> Проведены учебные эвакуации и беседы с детьми о правилах пожарной безопасности. Организована экскурсия в пожарную часть.</w:t>
      </w:r>
    </w:p>
    <w:p>
      <w:pPr>
        <w:pStyle w:val="Normal"/>
        <w:widowControl/>
        <w:numPr>
          <w:ilvl w:val="0"/>
          <w:numId w:val="13"/>
        </w:numPr>
        <w:spacing w:beforeAutospacing="1" w:after="0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Совершенствование материально-технической базы:</w:t>
      </w:r>
    </w:p>
    <w:p>
      <w:pPr>
        <w:pStyle w:val="Normal"/>
        <w:widowControl/>
        <w:numPr>
          <w:ilvl w:val="0"/>
          <w:numId w:val="13"/>
        </w:numPr>
        <w:spacing w:before="0" w:after="0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Обновление оборудования:</w:t>
      </w:r>
      <w:r>
        <w:rPr>
          <w:sz w:val="24"/>
          <w:szCs w:val="24"/>
          <w:lang w:eastAsia="ru-RU"/>
        </w:rPr>
        <w:t xml:space="preserve"> Приобретено новое оборудование для обеспечения безопасности детей (например, аптечки, огнетушители, знаки безопасности).</w:t>
      </w:r>
    </w:p>
    <w:p>
      <w:pPr>
        <w:pStyle w:val="Normal"/>
        <w:widowControl/>
        <w:numPr>
          <w:ilvl w:val="0"/>
          <w:numId w:val="13"/>
        </w:numPr>
        <w:spacing w:before="0" w:afterAutospacing="1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Улучшение условий:</w:t>
      </w:r>
      <w:r>
        <w:rPr>
          <w:sz w:val="24"/>
          <w:szCs w:val="24"/>
          <w:lang w:eastAsia="ru-RU"/>
        </w:rPr>
        <w:t xml:space="preserve"> Проведены работы по улучшению условий пребывания детей в детском саду (ремонт игровых площадок).</w:t>
      </w:r>
    </w:p>
    <w:p>
      <w:pPr>
        <w:pStyle w:val="Normal"/>
        <w:widowControl/>
        <w:spacing w:before="0" w:after="2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/>
      </w:r>
      <w:r>
        <w:rPr>
          <w:b/>
          <w:bCs/>
          <w:sz w:val="24"/>
          <w:szCs w:val="24"/>
          <w:lang w:eastAsia="ru-RU"/>
        </w:rPr>
        <w:t>Выводы:</w:t>
      </w:r>
      <w:r>
        <w:rPr>
          <w:sz w:val="24"/>
          <w:szCs w:val="24"/>
          <w:lang w:eastAsia="ru-RU"/>
        </w:rPr>
        <w:br/>
        <w:br/>
        <w:t>В результате проведенной работы удалось укрепить взаимодействие между детским садом, семьями воспитанников и социальными партнерами, что способствовало повышению уровня безопасности детей и формированию у них навыков безопасного поведения.</w:t>
        <w:br/>
        <w:br/>
      </w:r>
      <w:r>
        <w:rPr>
          <w:b/>
          <w:bCs/>
          <w:sz w:val="24"/>
          <w:szCs w:val="24"/>
          <w:lang w:eastAsia="ru-RU"/>
        </w:rPr>
        <w:t>Перспективы:</w:t>
      </w:r>
    </w:p>
    <w:p>
      <w:pPr>
        <w:pStyle w:val="Normal"/>
        <w:widowControl/>
        <w:numPr>
          <w:ilvl w:val="0"/>
          <w:numId w:val="14"/>
        </w:numPr>
        <w:spacing w:beforeAutospacing="1" w:after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Продолжить работу по укреплению взаимодействия с семьями воспитанников и социальными партнерами.</w:t>
      </w:r>
    </w:p>
    <w:p>
      <w:pPr>
        <w:pStyle w:val="Normal"/>
        <w:widowControl/>
        <w:numPr>
          <w:ilvl w:val="0"/>
          <w:numId w:val="14"/>
        </w:numPr>
        <w:spacing w:before="0" w:after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Разработать и внедрить новые формы работы, направленные на повышение уровня безопасности детей.</w:t>
      </w:r>
    </w:p>
    <w:p>
      <w:pPr>
        <w:pStyle w:val="Normal"/>
        <w:widowControl/>
        <w:numPr>
          <w:ilvl w:val="0"/>
          <w:numId w:val="14"/>
        </w:numPr>
        <w:spacing w:before="0" w:after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Проводить регулярный мониторинг эффективности проводимых мероприятий.</w:t>
      </w:r>
    </w:p>
    <w:p>
      <w:pPr>
        <w:pStyle w:val="Normal"/>
        <w:widowControl/>
        <w:numPr>
          <w:ilvl w:val="0"/>
          <w:numId w:val="14"/>
        </w:numPr>
        <w:spacing w:before="0" w:afterAutospacing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Повышать квалификацию педагогических работников в вопросах обеспечения безопасности детей.</w:t>
      </w:r>
    </w:p>
    <w:p>
      <w:pPr>
        <w:pStyle w:val="Normal"/>
        <w:ind w:firstLine="709"/>
        <w:jc w:val="both"/>
        <w:rPr>
          <w:sz w:val="24"/>
        </w:rPr>
      </w:pPr>
      <w:r>
        <w:rPr>
          <w:b/>
          <w:sz w:val="24"/>
          <w:szCs w:val="24"/>
          <w:u w:val="single"/>
          <w:lang w:eastAsia="ru-RU"/>
        </w:rPr>
        <w:t>В рамках реализации третьей годовой задачи</w:t>
      </w:r>
      <w:r>
        <w:rPr>
          <w:spacing w:val="-1"/>
          <w:sz w:val="24"/>
          <w:szCs w:val="24"/>
          <w:u w:val="single"/>
        </w:rPr>
        <w:t xml:space="preserve"> по </w:t>
      </w:r>
      <w:r>
        <w:rPr/>
        <w:t>совершенствованию инфраструктуры и РППС с учетом требований ФГОС и ФОП ДО.</w:t>
      </w:r>
      <w:r>
        <w:rPr>
          <w:sz w:val="24"/>
        </w:rPr>
        <w:t xml:space="preserve"> </w:t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  <w:t xml:space="preserve">РППС в МАДОУ «Детский сад № 1 «Ласточка» выполняет образовательную, развивающую, воспитывающую, стимулирующую функции. В процессе перехода ребенка из одного возрастного периода в другой все компоненты (игрушки, оборудование, мебель и прочие материалы) РППС меняются, обновляются и пополняются. Т.О. среда в детском саду: содержательно-насыщенная, трансформируемая, полифункциональная, вариативная, доступная и безопасная. </w:t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  <w:t>Наполняемость РППС соответствует требованиям по обеспечению надежности и безопасности в соответствии с санитарно-эпидемиологическими правилами и нормами, а также правилами пожарной безопасности, оснащенных большим количеством развивающих материалов.</w:t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  <w:t>Все предметы и материалы доступны детям</w:t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  <w:t xml:space="preserve">РППС обновляется в соответствии ФОП ДО и по реализации лексических тем согласно образовательным областям. </w:t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  <w:t>Педагогами проводится большая творческая работа по оформлению игрового пространства и обеспечению надлежащих условий для формирования личностных качеств дошкольников.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</w:rPr>
      </w:pPr>
      <w:r>
        <w:rPr>
          <w:b/>
          <w:sz w:val="24"/>
          <w:u w:val="single"/>
        </w:rPr>
        <w:t xml:space="preserve">Для реализации четвертой годовой задачи </w:t>
      </w:r>
      <w:r>
        <w:rPr>
          <w:b/>
          <w:sz w:val="24"/>
        </w:rPr>
        <w:t xml:space="preserve">по </w:t>
      </w:r>
      <w:r>
        <w:rPr/>
        <w:t>совершенствованию профессионального мастерства педагогических кадров, ориентированных на применение современных образовательных технологий электронного образования, развивать практику удаленной работы.</w:t>
      </w:r>
    </w:p>
    <w:p>
      <w:pPr>
        <w:pStyle w:val="21"/>
        <w:ind w:firstLine="709" w:left="0"/>
        <w:jc w:val="both"/>
        <w:rPr/>
      </w:pPr>
      <w:r>
        <w:rPr/>
      </w:r>
    </w:p>
    <w:p>
      <w:pPr>
        <w:pStyle w:val="21"/>
        <w:ind w:firstLine="709" w:left="0"/>
        <w:jc w:val="both"/>
        <w:rPr/>
      </w:pPr>
      <w:r>
        <w:rPr/>
        <w:t>- Заочное обучение сотрудников ДОУ</w:t>
      </w:r>
      <w:r>
        <w:rPr>
          <w:b w:val="false"/>
          <w:i w:val="false"/>
        </w:rPr>
        <w:t>: Сапрыкина Д.Ю, Горбатова Ю.В., Кладова Ю.К.</w:t>
      </w:r>
      <w:r>
        <w:rPr/>
        <w:t>- Аттестовались следующие сотрудники: Курапова Г.В., Антонкина Н.В., Кононова Т.В., Мартынова Л.А., Петрова А.Д., Быданова М.С</w:t>
      </w:r>
      <w:r>
        <w:rPr>
          <w:b w:val="false"/>
          <w:i w:val="false"/>
        </w:rPr>
        <w:t>. (высшая квалификационная категория),</w:t>
      </w:r>
    </w:p>
    <w:p>
      <w:pPr>
        <w:pStyle w:val="21"/>
        <w:ind w:firstLine="709" w:left="0"/>
        <w:jc w:val="both"/>
        <w:rPr/>
      </w:pPr>
      <w:r>
        <w:rPr/>
      </w:r>
    </w:p>
    <w:p>
      <w:pPr>
        <w:pStyle w:val="21"/>
        <w:ind w:firstLine="709" w:left="0"/>
        <w:jc w:val="both"/>
        <w:rPr/>
      </w:pPr>
      <w:r>
        <w:rPr/>
        <w:t xml:space="preserve">- Курсы повышения квалификации прошли следующие сотрудники: </w:t>
      </w:r>
    </w:p>
    <w:p>
      <w:pPr>
        <w:pStyle w:val="21"/>
        <w:ind w:firstLine="709" w:left="0"/>
        <w:jc w:val="both"/>
        <w:rPr>
          <w:b w:val="false"/>
          <w:i w:val="false"/>
          <w:i w:val="false"/>
        </w:rPr>
      </w:pPr>
      <w:r>
        <w:rPr>
          <w:b w:val="false"/>
          <w:i w:val="false"/>
        </w:rPr>
        <w:t>1. «Обучение педагогических работников навыкам оказания первой помощи» -  весь педагогический коллектив;</w:t>
      </w:r>
    </w:p>
    <w:p>
      <w:pPr>
        <w:pStyle w:val="21"/>
        <w:ind w:firstLine="709" w:left="0"/>
        <w:jc w:val="both"/>
        <w:rPr>
          <w:b w:val="false"/>
          <w:i w:val="false"/>
          <w:i w:val="false"/>
        </w:rPr>
      </w:pPr>
      <w:r>
        <w:rPr>
          <w:b w:val="false"/>
          <w:i w:val="false"/>
        </w:rPr>
        <w:t>2. «Организация работы по защите персональных данных», Писарева Н.В.;</w:t>
      </w:r>
    </w:p>
    <w:p>
      <w:pPr>
        <w:pStyle w:val="21"/>
        <w:ind w:firstLine="709" w:left="0"/>
        <w:jc w:val="both"/>
        <w:rPr/>
      </w:pPr>
      <w:r>
        <w:rPr>
          <w:b w:val="false"/>
          <w:i w:val="false"/>
        </w:rPr>
        <w:t>3. «Восстановительные практики в работе руководителя образовательной организации», Писарева Н.В.</w:t>
      </w:r>
    </w:p>
    <w:p>
      <w:pPr>
        <w:pStyle w:val="Normal"/>
        <w:rPr>
          <w:b/>
          <w:i/>
          <w:i/>
          <w:sz w:val="24"/>
          <w:szCs w:val="24"/>
        </w:rPr>
      </w:pPr>
      <w:r>
        <w:rPr>
          <w:b/>
          <w:sz w:val="28"/>
          <w:szCs w:val="28"/>
        </w:rPr>
        <w:t xml:space="preserve">- </w:t>
      </w:r>
      <w:r>
        <w:rPr>
          <w:b/>
          <w:i/>
          <w:sz w:val="24"/>
          <w:szCs w:val="24"/>
        </w:rPr>
        <w:t>Участие образовательных организаций в очных и заочных семинарах, форумах,  конференциях  в течение 2024- 2025 учебного года.</w:t>
      </w:r>
    </w:p>
    <w:p>
      <w:pPr>
        <w:pStyle w:val="Normal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tbl>
      <w:tblPr>
        <w:tblStyle w:val="ab"/>
        <w:tblpPr w:vertAnchor="text" w:horzAnchor="page" w:leftFromText="180" w:rightFromText="180" w:tblpX="501" w:tblpY="81"/>
        <w:tblW w:w="111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10"/>
        <w:gridCol w:w="5352"/>
        <w:gridCol w:w="1983"/>
        <w:gridCol w:w="3118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5352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>Наименование события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>Дата</w:t>
            </w:r>
          </w:p>
        </w:tc>
        <w:tc>
          <w:tcPr>
            <w:tcW w:w="3118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>ФИО участников</w:t>
            </w:r>
          </w:p>
        </w:tc>
      </w:tr>
      <w:tr>
        <w:trPr>
          <w:trHeight w:val="189" w:hRule="atLeast"/>
        </w:trPr>
        <w:tc>
          <w:tcPr>
            <w:tcW w:w="710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hanging="360" w:left="510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352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 xml:space="preserve">Сертификат участника </w:t>
            </w:r>
            <w:r>
              <w:rPr>
                <w:b w:val="false"/>
                <w:kern w:val="0"/>
                <w:sz w:val="24"/>
                <w:szCs w:val="24"/>
                <w:lang w:val="en-US" w:eastAsia="ru-RU" w:bidi="ar-SA"/>
              </w:rPr>
              <w:t>IV</w:t>
            </w: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 xml:space="preserve"> регионального форума молодых педагогов Кузбасса «Классная работа» 2024г.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Сертификат участника всероссийского мастер-класса «Активные детские игры на воздухе»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02.04.2025 г.</w:t>
            </w:r>
          </w:p>
        </w:tc>
        <w:tc>
          <w:tcPr>
            <w:tcW w:w="3118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Сапрыкина Дарья Юрьевна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Горбатова Юлия Владимировна</w:t>
            </w:r>
          </w:p>
        </w:tc>
      </w:tr>
      <w:tr>
        <w:trPr>
          <w:trHeight w:val="189" w:hRule="atLeast"/>
        </w:trPr>
        <w:tc>
          <w:tcPr>
            <w:tcW w:w="710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hanging="360" w:left="510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3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ru-RU" w:eastAsia="ru-RU" w:bidi="ar-SA"/>
              </w:rPr>
              <w:t>Региональная школа «Педагогический маршрут построен: Кемерово – Кузбасс – Россия»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ru-RU" w:eastAsia="ru-RU" w:bidi="ar-SA"/>
              </w:rPr>
              <w:t>Март, 2025</w:t>
            </w:r>
          </w:p>
        </w:tc>
        <w:tc>
          <w:tcPr>
            <w:tcW w:w="3118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Писарева Наталья Владимировна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Шкляева Ольга Владимировна</w:t>
            </w:r>
          </w:p>
        </w:tc>
      </w:tr>
      <w:tr>
        <w:trPr>
          <w:trHeight w:val="1620" w:hRule="atLeast"/>
        </w:trPr>
        <w:tc>
          <w:tcPr>
            <w:tcW w:w="710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hanging="360" w:left="510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352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 xml:space="preserve">   </w:t>
            </w: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Форум «Педагоги РОССИИ» Тема: «Развитие личности ребенка в игровой деятельности»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Форум  «Педагоги РОССИИ» Тема: «Развитие ребёнка в творческой деятельности»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Форум  «Педагоги РОССИИ» Сертификат Тема: «Наполнение праздников»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Октябрь,2024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Ноябрь, 2024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Колмогорова Татьяна Леонидовна</w:t>
            </w:r>
          </w:p>
        </w:tc>
      </w:tr>
      <w:tr>
        <w:trPr>
          <w:trHeight w:val="1620" w:hRule="atLeast"/>
        </w:trPr>
        <w:tc>
          <w:tcPr>
            <w:tcW w:w="710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hanging="360" w:left="510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352" w:type="dxa"/>
            <w:tcBorders/>
          </w:tcPr>
          <w:p>
            <w:pPr>
              <w:pStyle w:val="Normal"/>
              <w:spacing w:lineRule="auto" w:line="259"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Вебинар «МЦОиП онлайн» Гражданско-патриотическое воспитание детей дошкольного возраста посредством применения музыкальной и творческой деятельности, Сертификат</w:t>
            </w:r>
          </w:p>
          <w:p>
            <w:pPr>
              <w:pStyle w:val="Normal"/>
              <w:spacing w:lineRule="auto" w:line="259" w:before="0" w:after="0"/>
              <w:jc w:val="left"/>
              <w:rPr>
                <w:b w:val="false"/>
                <w:color w:val="7030A0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-Вебинар образовательного центра «ПедагогиУм», Гражданско-патриотическое воспитание в условиях современного образовательного пространства, Свидетельство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-Онлайн-форум «Знаток цифровой среды для реализации программы по экономическому воспитанию и формированию финансовой грамотности в соответствии с ФОП», Диплом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-Онлайн-форум «ТРИЗ-педагогика как эффективный метод реализации речевого развития воспитанников и учащихся по ФОП ДО и ФОП НОО» Диплом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- Онлайн-форум «Деятельность наставника в рамках реализации Программы воспитания в соответствии с Федеральной образовательной программой», диплом 2024г.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- Онлайн-форум «Педагогическое портфолио в системе аттестации и профессионального роста: соответствие Федеральной образовательной программе», диплом</w:t>
            </w:r>
          </w:p>
          <w:p>
            <w:pPr>
              <w:pStyle w:val="Normal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- Онлайн-форум «Педагоги России: инновации в образовании» Стратегии и практики для развития личности и общества, диплом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Ноябрь, декабрь 2024</w:t>
            </w:r>
          </w:p>
        </w:tc>
        <w:tc>
          <w:tcPr>
            <w:tcW w:w="3118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Петрова А.Д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Пирошкова М.В.</w:t>
            </w:r>
          </w:p>
        </w:tc>
      </w:tr>
      <w:tr>
        <w:trPr>
          <w:trHeight w:val="855" w:hRule="atLeast"/>
        </w:trPr>
        <w:tc>
          <w:tcPr>
            <w:tcW w:w="710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hanging="360" w:left="510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352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b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b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Региональная стажировочная площадка </w:t>
            </w: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8 детский сад ТЕМА: « Воспитание детей дошкольного возраста в контексте приобщения к народной культуре»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Декабрь, 2024</w:t>
            </w:r>
          </w:p>
        </w:tc>
        <w:tc>
          <w:tcPr>
            <w:tcW w:w="3118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Колмогорова Татьяна Леонидовна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Кладова Юлия Константиновна</w:t>
            </w:r>
          </w:p>
        </w:tc>
      </w:tr>
      <w:tr>
        <w:trPr>
          <w:trHeight w:val="1560" w:hRule="atLeast"/>
        </w:trPr>
        <w:tc>
          <w:tcPr>
            <w:tcW w:w="710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hanging="360" w:left="510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3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Региональная стажировочная площадка «Опыт работы по реализации парциальной программы «Истоки». Верность родной земле»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0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Март, 2025</w:t>
            </w:r>
          </w:p>
        </w:tc>
        <w:tc>
          <w:tcPr>
            <w:tcW w:w="3118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Колмогорова Татьяна Леонидовна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Писарева Наталья Владимировна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Шкляева Ольга Владимировна</w:t>
            </w:r>
          </w:p>
        </w:tc>
      </w:tr>
      <w:tr>
        <w:trPr>
          <w:trHeight w:val="1378" w:hRule="atLeast"/>
        </w:trPr>
        <w:tc>
          <w:tcPr>
            <w:tcW w:w="710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hanging="360" w:left="510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352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bookmarkStart w:id="0" w:name="_Hlk197357009"/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 xml:space="preserve">Форум теме </w:t>
            </w:r>
            <w:bookmarkEnd w:id="0"/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«Управление коллективом родителей: эффективные стратегии взаимодействия».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0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05.02.2025</w:t>
            </w:r>
          </w:p>
        </w:tc>
        <w:tc>
          <w:tcPr>
            <w:tcW w:w="3118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Бобкова Ольга Анатольевна</w:t>
            </w:r>
          </w:p>
        </w:tc>
      </w:tr>
      <w:tr>
        <w:trPr>
          <w:trHeight w:val="1642" w:hRule="atLeast"/>
        </w:trPr>
        <w:tc>
          <w:tcPr>
            <w:tcW w:w="710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hanging="360" w:left="510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352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Форум по теме «Современные подходы к организации процесса духовно-нравственного и патриотического воспитания в условиях ФГОСТ ДО»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Вебинар «Развитие звуковой культуры речи и обучение чтению дошкольников».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before="0" w:after="0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17.02.2025 г</w:t>
            </w:r>
          </w:p>
          <w:p>
            <w:pPr>
              <w:pStyle w:val="Normal"/>
              <w:spacing w:before="0" w:after="0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21.04.2025</w:t>
            </w:r>
          </w:p>
          <w:p>
            <w:pPr>
              <w:pStyle w:val="Normal"/>
              <w:spacing w:before="0" w:after="0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Бобкова Ольга Анатольевна</w:t>
            </w:r>
          </w:p>
        </w:tc>
      </w:tr>
    </w:tbl>
    <w:p>
      <w:pPr>
        <w:pStyle w:val="Normal"/>
        <w:tabs>
          <w:tab w:val="clear" w:pos="708"/>
          <w:tab w:val="left" w:pos="1728" w:leader="none"/>
        </w:tabs>
        <w:spacing w:lineRule="auto" w:line="36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type w:val="nextPage"/>
          <w:pgSz w:w="11906" w:h="16838"/>
          <w:pgMar w:left="740" w:right="1137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pStyle w:val="11"/>
        <w:spacing w:before="73" w:after="0"/>
        <w:ind w:left="3326"/>
        <w:rPr/>
      </w:pPr>
      <w:r>
        <w:rPr/>
        <w:t>2.</w:t>
      </w:r>
      <w:r>
        <w:rPr>
          <w:spacing w:val="-3"/>
        </w:rPr>
        <w:t xml:space="preserve"> </w:t>
      </w:r>
      <w:r>
        <w:rPr/>
        <w:t>Анализ</w:t>
      </w:r>
      <w:r>
        <w:rPr>
          <w:spacing w:val="-2"/>
        </w:rPr>
        <w:t xml:space="preserve"> </w:t>
      </w:r>
      <w:r>
        <w:rPr/>
        <w:t>качества</w:t>
      </w:r>
      <w:r>
        <w:rPr>
          <w:spacing w:val="-3"/>
        </w:rPr>
        <w:t xml:space="preserve"> </w:t>
      </w:r>
      <w:r>
        <w:rPr/>
        <w:t>образования</w:t>
      </w:r>
      <w:r>
        <w:rPr>
          <w:spacing w:val="-2"/>
        </w:rPr>
        <w:t xml:space="preserve"> дошкольников</w:t>
      </w:r>
    </w:p>
    <w:p>
      <w:pPr>
        <w:pStyle w:val="BodyText"/>
        <w:spacing w:before="4" w:after="0"/>
        <w:ind w:left="0"/>
        <w:rPr>
          <w:b/>
          <w:sz w:val="31"/>
        </w:rPr>
      </w:pPr>
      <w:r>
        <w:rPr>
          <w:b/>
          <w:sz w:val="31"/>
        </w:rPr>
      </w:r>
    </w:p>
    <w:p>
      <w:pPr>
        <w:pStyle w:val="Normal"/>
        <w:spacing w:lineRule="auto" w:line="276"/>
        <w:ind w:hanging="3767" w:left="4961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областям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 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2025 учебный год</w:t>
      </w:r>
    </w:p>
    <w:p>
      <w:pPr>
        <w:pStyle w:val="Normal"/>
        <w:spacing w:lineRule="exact" w:line="271"/>
        <w:ind w:left="1528"/>
        <w:rPr>
          <w:b/>
          <w:i/>
          <w:i/>
          <w:sz w:val="24"/>
        </w:rPr>
      </w:pPr>
      <w:r>
        <w:rPr>
          <w:b/>
          <w:i/>
          <w:sz w:val="24"/>
          <w:u w:val="single"/>
        </w:rPr>
        <w:t>Физическое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развитие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pacing w:val="-4"/>
          <w:sz w:val="24"/>
          <w:u w:val="single"/>
        </w:rPr>
        <w:t>детей</w:t>
      </w:r>
    </w:p>
    <w:p>
      <w:pPr>
        <w:pStyle w:val="BodyText"/>
        <w:spacing w:lineRule="auto" w:line="276" w:before="43" w:after="0"/>
        <w:ind w:firstLine="566" w:left="962" w:right="543"/>
        <w:jc w:val="both"/>
        <w:rPr/>
      </w:pPr>
      <w:r>
        <w:rPr/>
        <w:t xml:space="preserve">В течение учебного года проводилась работа по улучшению здоровья и совершенствованию физических качеств детей с учетом индивидуальных особенностей </w:t>
      </w:r>
      <w:r>
        <w:rPr>
          <w:spacing w:val="-2"/>
        </w:rPr>
        <w:t>воспитанников.</w:t>
      </w:r>
    </w:p>
    <w:p>
      <w:pPr>
        <w:pStyle w:val="BodyText"/>
        <w:spacing w:lineRule="exact" w:line="274"/>
        <w:ind w:left="1528"/>
        <w:jc w:val="both"/>
        <w:rPr/>
      </w:pPr>
      <w:r>
        <w:rPr/>
        <w:t>Оздоровительная</w:t>
      </w:r>
      <w:r>
        <w:rPr>
          <w:spacing w:val="-5"/>
        </w:rPr>
        <w:t xml:space="preserve"> </w:t>
      </w:r>
      <w:r>
        <w:rPr/>
        <w:t>работа</w:t>
      </w:r>
      <w:r>
        <w:rPr>
          <w:spacing w:val="-3"/>
        </w:rPr>
        <w:t xml:space="preserve"> </w:t>
      </w:r>
      <w:r>
        <w:rPr/>
        <w:t>осуществлялась</w:t>
      </w:r>
      <w:r>
        <w:rPr>
          <w:spacing w:val="-3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следующим</w:t>
      </w:r>
      <w:r>
        <w:rPr>
          <w:spacing w:val="-3"/>
        </w:rPr>
        <w:t xml:space="preserve"> </w:t>
      </w:r>
      <w:r>
        <w:rPr>
          <w:spacing w:val="-2"/>
        </w:rPr>
        <w:t>направлениям: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068" w:leader="none"/>
          <w:tab w:val="left" w:pos="2069" w:leader="none"/>
        </w:tabs>
        <w:spacing w:before="43" w:after="0"/>
        <w:ind w:hanging="541" w:left="2068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дня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068" w:leader="none"/>
          <w:tab w:val="left" w:pos="2069" w:leader="none"/>
        </w:tabs>
        <w:spacing w:before="44" w:after="0"/>
        <w:ind w:hanging="541" w:left="2068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требований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068" w:leader="none"/>
          <w:tab w:val="left" w:pos="2069" w:leader="none"/>
        </w:tabs>
        <w:spacing w:before="42" w:after="0"/>
        <w:ind w:hanging="541" w:left="2068"/>
        <w:rPr>
          <w:sz w:val="24"/>
        </w:rPr>
      </w:pPr>
      <w:r>
        <w:rPr>
          <w:sz w:val="24"/>
        </w:rPr>
        <w:t>Утренняя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гимнастика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068" w:leader="none"/>
          <w:tab w:val="left" w:pos="2069" w:leader="none"/>
        </w:tabs>
        <w:spacing w:before="44" w:after="0"/>
        <w:ind w:hanging="541" w:left="2068"/>
        <w:rPr>
          <w:sz w:val="24"/>
        </w:rPr>
      </w:pPr>
      <w:r>
        <w:rPr>
          <w:sz w:val="24"/>
        </w:rPr>
        <w:t>Воздушно-оздоровительная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сна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068" w:leader="none"/>
          <w:tab w:val="left" w:pos="2069" w:leader="none"/>
        </w:tabs>
        <w:spacing w:before="45" w:after="0"/>
        <w:ind w:hanging="541" w:left="2068"/>
        <w:rPr>
          <w:sz w:val="24"/>
        </w:rPr>
      </w:pPr>
      <w:r>
        <w:rPr>
          <w:sz w:val="24"/>
        </w:rPr>
        <w:t>Отработка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прогулке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068" w:leader="none"/>
          <w:tab w:val="left" w:pos="2069" w:leader="none"/>
        </w:tabs>
        <w:spacing w:before="45" w:after="0"/>
        <w:ind w:hanging="541" w:left="2068"/>
        <w:rPr>
          <w:sz w:val="24"/>
        </w:rPr>
      </w:pPr>
      <w:r>
        <w:rPr>
          <w:sz w:val="24"/>
        </w:rPr>
        <w:t>Закаливающие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мероприятия.</w:t>
      </w:r>
    </w:p>
    <w:p>
      <w:pPr>
        <w:pStyle w:val="BodyText"/>
        <w:spacing w:before="45" w:after="0"/>
        <w:ind w:left="1528"/>
        <w:jc w:val="both"/>
        <w:rPr/>
      </w:pPr>
      <w:r>
        <w:rPr/>
        <w:t>В</w:t>
      </w:r>
      <w:r>
        <w:rPr>
          <w:spacing w:val="-8"/>
        </w:rPr>
        <w:t xml:space="preserve"> </w:t>
      </w:r>
      <w:r>
        <w:rPr/>
        <w:t>группах</w:t>
      </w:r>
      <w:r>
        <w:rPr>
          <w:spacing w:val="-3"/>
        </w:rPr>
        <w:t xml:space="preserve"> </w:t>
      </w:r>
      <w:r>
        <w:rPr/>
        <w:t>воспитатели</w:t>
      </w:r>
      <w:r>
        <w:rPr>
          <w:spacing w:val="-5"/>
        </w:rPr>
        <w:t xml:space="preserve"> </w:t>
      </w:r>
      <w:r>
        <w:rPr/>
        <w:t>соблюдали</w:t>
      </w:r>
      <w:r>
        <w:rPr>
          <w:spacing w:val="-3"/>
        </w:rPr>
        <w:t xml:space="preserve"> </w:t>
      </w:r>
      <w:r>
        <w:rPr/>
        <w:t>оптимальный</w:t>
      </w:r>
      <w:r>
        <w:rPr>
          <w:spacing w:val="-4"/>
        </w:rPr>
        <w:t xml:space="preserve"> </w:t>
      </w:r>
      <w:r>
        <w:rPr/>
        <w:t>двигательный</w:t>
      </w:r>
      <w:r>
        <w:rPr>
          <w:spacing w:val="-4"/>
        </w:rPr>
        <w:t xml:space="preserve"> </w:t>
      </w:r>
      <w:r>
        <w:rPr>
          <w:spacing w:val="-2"/>
        </w:rPr>
        <w:t>режим.</w:t>
      </w:r>
    </w:p>
    <w:p>
      <w:pPr>
        <w:pStyle w:val="BodyText"/>
        <w:spacing w:lineRule="auto" w:line="276" w:before="1" w:after="0"/>
        <w:ind w:firstLine="566" w:left="962" w:right="552"/>
        <w:jc w:val="both"/>
        <w:rPr/>
      </w:pPr>
      <w:r>
        <w:rPr>
          <w:b/>
        </w:rPr>
        <w:t>С целью повышения эффективности работы по сохранению и укреплению здоровья воспитанников в 2024-2025 учебном году</w:t>
      </w:r>
      <w:r>
        <w:rPr/>
        <w:t xml:space="preserve"> </w:t>
      </w:r>
      <w:r>
        <w:rPr>
          <w:b/>
        </w:rPr>
        <w:t>были организованы следующие мероприятия:</w:t>
      </w:r>
    </w:p>
    <w:p>
      <w:pPr>
        <w:pStyle w:val="BodyText"/>
        <w:numPr>
          <w:ilvl w:val="0"/>
          <w:numId w:val="5"/>
        </w:numPr>
        <w:spacing w:lineRule="auto" w:line="276" w:before="1" w:after="0"/>
        <w:ind w:hanging="360" w:left="1888" w:right="552"/>
        <w:jc w:val="both"/>
        <w:rPr/>
      </w:pPr>
      <w:r>
        <w:rPr/>
        <w:t>Сдача норм Всероссийского физкультурно- спортивного комплекса ГТО;</w:t>
      </w:r>
    </w:p>
    <w:p>
      <w:pPr>
        <w:pStyle w:val="BodyText"/>
        <w:numPr>
          <w:ilvl w:val="0"/>
          <w:numId w:val="5"/>
        </w:numPr>
        <w:spacing w:lineRule="auto" w:line="276" w:before="1" w:after="0"/>
        <w:ind w:hanging="360" w:left="1888" w:right="552"/>
        <w:jc w:val="both"/>
        <w:rPr/>
      </w:pPr>
      <w:r>
        <w:rPr/>
        <w:t>Участие в муниципальных соревнованиях «Кузбасская дошкольная лига спорта»;</w:t>
      </w:r>
    </w:p>
    <w:p>
      <w:pPr>
        <w:pStyle w:val="BodyText"/>
        <w:numPr>
          <w:ilvl w:val="0"/>
          <w:numId w:val="5"/>
        </w:numPr>
        <w:spacing w:lineRule="auto" w:line="276" w:before="1" w:after="0"/>
        <w:ind w:hanging="360" w:left="1888" w:right="552"/>
        <w:jc w:val="both"/>
        <w:rPr/>
      </w:pPr>
      <w:r>
        <w:rPr/>
        <w:t>Массовое спортивное мероприятие на уровне ДОУ «Неделя здоровья»;</w:t>
      </w:r>
    </w:p>
    <w:p>
      <w:pPr>
        <w:pStyle w:val="BodyText"/>
        <w:numPr>
          <w:ilvl w:val="0"/>
          <w:numId w:val="5"/>
        </w:numPr>
        <w:spacing w:lineRule="auto" w:line="276" w:before="1" w:after="0"/>
        <w:ind w:hanging="360" w:left="1888" w:right="552"/>
        <w:jc w:val="both"/>
        <w:rPr/>
      </w:pPr>
      <w:r>
        <w:rPr/>
        <w:t>Участие в областной олимпиаде «Здоровое поколение».</w:t>
      </w:r>
    </w:p>
    <w:p>
      <w:pPr>
        <w:pStyle w:val="Normal"/>
        <w:ind w:left="1528"/>
        <w:rPr>
          <w:i/>
          <w:i/>
          <w:sz w:val="24"/>
          <w:u w:val="single"/>
        </w:rPr>
      </w:pPr>
      <w:r>
        <w:rPr>
          <w:i/>
          <w:sz w:val="24"/>
          <w:u w:val="single"/>
        </w:rPr>
      </w:r>
    </w:p>
    <w:p>
      <w:pPr>
        <w:pStyle w:val="Normal"/>
        <w:ind w:left="1528"/>
        <w:rPr>
          <w:b/>
          <w:i/>
          <w:i/>
          <w:sz w:val="24"/>
        </w:rPr>
      </w:pPr>
      <w:r>
        <w:rPr>
          <w:b/>
          <w:i/>
          <w:sz w:val="24"/>
          <w:u w:val="single"/>
        </w:rPr>
        <w:t>Познавательное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и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речевое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развитие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pacing w:val="-4"/>
          <w:sz w:val="24"/>
          <w:u w:val="single"/>
        </w:rPr>
        <w:t>детей</w:t>
      </w:r>
    </w:p>
    <w:p>
      <w:pPr>
        <w:pStyle w:val="Normal"/>
        <w:ind w:left="1528"/>
        <w:rPr>
          <w:i/>
          <w:i/>
          <w:sz w:val="24"/>
          <w:u w:val="single"/>
        </w:rPr>
      </w:pPr>
      <w:r>
        <w:rPr>
          <w:i/>
          <w:sz w:val="24"/>
          <w:u w:val="single"/>
        </w:rPr>
      </w:r>
    </w:p>
    <w:p>
      <w:pPr>
        <w:pStyle w:val="Normal"/>
        <w:ind w:left="993"/>
        <w:rPr>
          <w:sz w:val="24"/>
        </w:rPr>
      </w:pPr>
      <w:r>
        <w:rPr>
          <w:sz w:val="24"/>
        </w:rPr>
        <w:tab/>
        <w:t>За период 2024-2025 учебный год были организованы и проведены следующие мероприятия:</w:t>
      </w:r>
    </w:p>
    <w:p>
      <w:pPr>
        <w:pStyle w:val="ListParagraph"/>
        <w:ind w:hanging="0" w:left="1353"/>
        <w:rPr>
          <w:sz w:val="24"/>
        </w:rPr>
      </w:pPr>
      <w:r>
        <w:rPr>
          <w:sz w:val="24"/>
        </w:rPr>
        <w:t xml:space="preserve">Серия мероприятий по темам: </w:t>
      </w:r>
    </w:p>
    <w:p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«Блокадный хлеб»;</w:t>
      </w:r>
    </w:p>
    <w:p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«День Земли»;</w:t>
      </w:r>
    </w:p>
    <w:p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«Эколята-защитники природы»</w:t>
      </w:r>
    </w:p>
    <w:p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Акция «Георгиевская лента»</w:t>
      </w:r>
    </w:p>
    <w:p>
      <w:pPr>
        <w:pStyle w:val="ListParagraph"/>
        <w:numPr>
          <w:ilvl w:val="0"/>
          <w:numId w:val="6"/>
        </w:numPr>
        <w:rPr>
          <w:rStyle w:val="Hyperlink"/>
          <w:color w:val="auto"/>
          <w:sz w:val="24"/>
          <w:u w:val="none"/>
        </w:rPr>
      </w:pPr>
      <w:hyperlink r:id="rId5">
        <w:r>
          <w:rPr>
            <w:rStyle w:val="Hyperlink"/>
            <w:color w:val="auto"/>
            <w:u w:val="none"/>
          </w:rPr>
          <w:t xml:space="preserve">Акция «Окна Победы» </w:t>
        </w:r>
      </w:hyperlink>
    </w:p>
    <w:p>
      <w:pPr>
        <w:pStyle w:val="ListParagraph"/>
        <w:numPr>
          <w:ilvl w:val="0"/>
          <w:numId w:val="6"/>
        </w:numPr>
        <w:rPr>
          <w:sz w:val="24"/>
        </w:rPr>
      </w:pPr>
      <w:r>
        <w:rPr>
          <w:rStyle w:val="Hyperlink"/>
          <w:color w:val="auto"/>
          <w:u w:val="none"/>
        </w:rPr>
        <w:t>Акция «Лица Победы»</w:t>
      </w:r>
    </w:p>
    <w:p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День космонавтики</w:t>
      </w:r>
    </w:p>
    <w:p>
      <w:pPr>
        <w:pStyle w:val="ListParagraph"/>
        <w:numPr>
          <w:ilvl w:val="0"/>
          <w:numId w:val="6"/>
        </w:numPr>
        <w:rPr>
          <w:rStyle w:val="Hyperlink"/>
          <w:color w:val="auto"/>
          <w:sz w:val="24"/>
          <w:u w:val="none"/>
        </w:rPr>
      </w:pPr>
      <w:hyperlink r:id="rId6">
        <w:r>
          <w:rPr>
            <w:rStyle w:val="Hyperlink"/>
            <w:color w:val="auto"/>
            <w:u w:val="none"/>
          </w:rPr>
          <w:t>«Дружат люди всей Земли!</w:t>
        </w:r>
      </w:hyperlink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rStyle w:val="Emphasis"/>
          <w:i w:val="false"/>
          <w:color w:val="000000"/>
          <w:sz w:val="24"/>
          <w:szCs w:val="24"/>
          <w:shd w:fill="FFFFFF" w:val="clear"/>
        </w:rPr>
        <w:t>«Сдай макулатуру – Спаси дерево!»</w:t>
      </w:r>
    </w:p>
    <w:p>
      <w:pPr>
        <w:pStyle w:val="Normal"/>
        <w:spacing w:lineRule="exact" w:line="276"/>
        <w:ind w:left="152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lineRule="exact" w:line="276"/>
        <w:ind w:left="1528"/>
        <w:rPr>
          <w:b/>
          <w:i/>
          <w:i/>
          <w:spacing w:val="-2"/>
          <w:sz w:val="24"/>
          <w:u w:val="single"/>
        </w:rPr>
      </w:pPr>
      <w:r>
        <w:rPr>
          <w:b/>
          <w:i/>
          <w:sz w:val="24"/>
          <w:u w:val="single"/>
        </w:rPr>
        <w:t>Художественно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–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эстетическое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развитие</w:t>
      </w:r>
    </w:p>
    <w:p>
      <w:pPr>
        <w:pStyle w:val="Normal"/>
        <w:spacing w:lineRule="exact" w:line="276"/>
        <w:ind w:left="1528"/>
        <w:rPr>
          <w:b/>
          <w:i/>
          <w:i/>
          <w:spacing w:val="-2"/>
          <w:sz w:val="24"/>
          <w:u w:val="single"/>
        </w:rPr>
      </w:pPr>
      <w:r>
        <w:rPr>
          <w:b/>
          <w:i/>
          <w:spacing w:val="-2"/>
          <w:sz w:val="24"/>
          <w:u w:val="single"/>
        </w:rPr>
      </w:r>
    </w:p>
    <w:p>
      <w:pPr>
        <w:pStyle w:val="ListParagraph"/>
        <w:numPr>
          <w:ilvl w:val="0"/>
          <w:numId w:val="7"/>
        </w:numPr>
        <w:spacing w:lineRule="exact" w:line="276"/>
        <w:rPr>
          <w:sz w:val="24"/>
        </w:rPr>
      </w:pPr>
      <w:r>
        <w:rPr>
          <w:sz w:val="24"/>
        </w:rPr>
        <w:t>Показ театральной постановки на уровне ДОУ</w:t>
      </w:r>
      <w:r>
        <w:rPr/>
        <w:t xml:space="preserve"> Спектакль по мотивам русск4ой народной сказки «Царевна-лягушка»</w:t>
      </w:r>
      <w:r>
        <w:rPr>
          <w:sz w:val="24"/>
        </w:rPr>
        <w:t>;</w:t>
      </w:r>
    </w:p>
    <w:p>
      <w:pPr>
        <w:pStyle w:val="ListParagraph"/>
        <w:numPr>
          <w:ilvl w:val="0"/>
          <w:numId w:val="7"/>
        </w:numPr>
        <w:spacing w:lineRule="exact" w:line="276"/>
        <w:rPr>
          <w:sz w:val="24"/>
        </w:rPr>
      </w:pPr>
      <w:r>
        <w:rPr>
          <w:sz w:val="24"/>
        </w:rPr>
        <w:t>Оформление выставок и тематических уголков;</w:t>
      </w:r>
    </w:p>
    <w:p>
      <w:pPr>
        <w:pStyle w:val="ListParagraph"/>
        <w:numPr>
          <w:ilvl w:val="0"/>
          <w:numId w:val="7"/>
        </w:numPr>
        <w:spacing w:lineRule="exact" w:line="276"/>
        <w:rPr>
          <w:sz w:val="24"/>
        </w:rPr>
      </w:pPr>
      <w:r>
        <w:rPr>
          <w:sz w:val="24"/>
        </w:rPr>
        <w:t>Участие в утренниках;</w:t>
      </w:r>
    </w:p>
    <w:p>
      <w:pPr>
        <w:pStyle w:val="ListParagraph"/>
        <w:numPr>
          <w:ilvl w:val="0"/>
          <w:numId w:val="7"/>
        </w:numPr>
        <w:spacing w:lineRule="exact" w:line="276"/>
        <w:rPr>
          <w:sz w:val="24"/>
        </w:rPr>
      </w:pPr>
      <w:r>
        <w:rPr>
          <w:sz w:val="24"/>
        </w:rPr>
        <w:t>Участие в творческих конкурсах.</w:t>
      </w:r>
    </w:p>
    <w:p>
      <w:pPr>
        <w:pStyle w:val="11"/>
        <w:spacing w:before="0" w:after="42"/>
        <w:rPr/>
      </w:pPr>
      <w:r>
        <w:rPr/>
      </w:r>
    </w:p>
    <w:p>
      <w:pPr>
        <w:pStyle w:val="11"/>
        <w:spacing w:before="0" w:after="42"/>
        <w:ind w:left="0"/>
        <w:rPr/>
      </w:pPr>
      <w:r>
        <w:rPr/>
      </w:r>
    </w:p>
    <w:p>
      <w:pPr>
        <w:pStyle w:val="11"/>
        <w:spacing w:before="0" w:after="42"/>
        <w:rPr/>
      </w:pPr>
      <w:r>
        <w:rPr/>
        <w:t>Результаты</w:t>
      </w:r>
      <w:r>
        <w:rPr>
          <w:spacing w:val="-3"/>
        </w:rPr>
        <w:t xml:space="preserve"> </w:t>
      </w:r>
      <w:r>
        <w:rPr/>
        <w:t>мониторинга</w:t>
      </w:r>
      <w:r>
        <w:rPr>
          <w:spacing w:val="-3"/>
        </w:rPr>
        <w:t xml:space="preserve"> </w:t>
      </w:r>
      <w:r>
        <w:rPr/>
        <w:t>за</w:t>
      </w:r>
      <w:r>
        <w:rPr>
          <w:spacing w:val="-3"/>
        </w:rPr>
        <w:t xml:space="preserve"> </w:t>
      </w:r>
      <w:r>
        <w:rPr/>
        <w:t>период</w:t>
      </w:r>
      <w:r>
        <w:rPr>
          <w:spacing w:val="-1"/>
        </w:rPr>
        <w:t xml:space="preserve"> </w:t>
      </w:r>
      <w:r>
        <w:rPr/>
        <w:t>2024-2025</w:t>
      </w:r>
      <w:r>
        <w:rPr>
          <w:spacing w:val="-3"/>
        </w:rPr>
        <w:t xml:space="preserve"> </w:t>
      </w:r>
      <w:r>
        <w:rPr/>
        <w:t>учебного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tbl>
      <w:tblPr>
        <w:tblStyle w:val="TableNormal"/>
        <w:tblW w:w="8362" w:type="dxa"/>
        <w:jc w:val="left"/>
        <w:tblInd w:w="85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248"/>
        <w:gridCol w:w="4113"/>
      </w:tblGrid>
      <w:tr>
        <w:trPr>
          <w:trHeight w:val="952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 w:after="0"/>
              <w:ind w:left="0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TableParagraph"/>
              <w:tabs>
                <w:tab w:val="clear" w:pos="708"/>
                <w:tab w:val="left" w:pos="3009" w:leader="none"/>
                <w:tab w:val="left" w:pos="4899" w:leader="none"/>
              </w:tabs>
              <w:spacing w:lineRule="atLeast" w:line="310" w:before="0" w:after="0"/>
              <w:ind w:left="107" w:right="94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val="ru-RU" w:eastAsia="en-US" w:bidi="ar-SA"/>
              </w:rPr>
              <w:t>Направление</w:t>
            </w:r>
            <w:r>
              <w:rPr>
                <w:b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val="ru-RU" w:eastAsia="en-US" w:bidi="ar-SA"/>
              </w:rPr>
              <w:t>развития</w:t>
            </w:r>
            <w:r>
              <w:rPr>
                <w:b/>
                <w:kern w:val="0"/>
                <w:sz w:val="24"/>
                <w:szCs w:val="22"/>
                <w:lang w:val="ru-RU" w:eastAsia="en-US" w:bidi="ar-SA"/>
              </w:rPr>
              <w:tab/>
            </w:r>
            <w:r>
              <w:rPr>
                <w:b/>
                <w:spacing w:val="-10"/>
                <w:kern w:val="0"/>
                <w:sz w:val="24"/>
                <w:szCs w:val="22"/>
                <w:lang w:val="ru-RU" w:eastAsia="en-US" w:bidi="ar-SA"/>
              </w:rPr>
              <w:t xml:space="preserve">и </w:t>
            </w:r>
            <w:r>
              <w:rPr>
                <w:b/>
                <w:kern w:val="0"/>
                <w:sz w:val="24"/>
                <w:szCs w:val="22"/>
                <w:lang w:val="ru-RU" w:eastAsia="en-US" w:bidi="ar-SA"/>
              </w:rPr>
              <w:t>образовательные области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3207" w:leader="none"/>
              </w:tabs>
              <w:spacing w:lineRule="auto" w:line="276" w:before="1" w:after="0"/>
              <w:ind w:left="107" w:right="97"/>
              <w:jc w:val="lef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val="en-US" w:eastAsia="en-US" w:bidi="ar-SA"/>
              </w:rPr>
              <w:t>Относительный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уровень </w:t>
            </w: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выполнения программы</w:t>
            </w:r>
          </w:p>
        </w:tc>
      </w:tr>
      <w:tr>
        <w:trPr>
          <w:trHeight w:val="479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0" w:after="0"/>
              <w:ind w:left="104" w:right="13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46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674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Физическое</w:t>
            </w:r>
            <w:r>
              <w:rPr>
                <w:b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val="en-US" w:eastAsia="en-US" w:bidi="ar-SA"/>
              </w:rPr>
              <w:t>развитие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 w:before="0" w:after="0"/>
              <w:ind w:left="104" w:right="6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92%</w:t>
            </w:r>
          </w:p>
        </w:tc>
      </w:tr>
      <w:tr>
        <w:trPr>
          <w:trHeight w:val="318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 w:before="0" w:after="0"/>
              <w:ind w:left="67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val="en-US" w:eastAsia="en-US" w:bidi="ar-SA"/>
              </w:rPr>
              <w:t>Социально-коммуникативное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104" w:right="6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90%</w:t>
            </w:r>
          </w:p>
        </w:tc>
      </w:tr>
      <w:tr>
        <w:trPr>
          <w:trHeight w:val="369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 w:before="0" w:after="0"/>
              <w:ind w:left="674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Познавательное</w:t>
            </w:r>
            <w:r>
              <w:rPr>
                <w:b/>
                <w:spacing w:val="6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val="en-US" w:eastAsia="en-US" w:bidi="ar-SA"/>
              </w:rPr>
              <w:t>развитие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 w:before="0" w:after="0"/>
              <w:ind w:left="104" w:right="60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93%</w:t>
            </w:r>
          </w:p>
        </w:tc>
      </w:tr>
      <w:tr>
        <w:trPr>
          <w:trHeight w:val="316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 w:before="0" w:after="0"/>
              <w:ind w:left="674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Речевое</w:t>
            </w:r>
            <w:r>
              <w:rPr>
                <w:b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val="en-US" w:eastAsia="en-US" w:bidi="ar-SA"/>
              </w:rPr>
              <w:t>развитие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104" w:right="6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81%</w:t>
            </w:r>
          </w:p>
        </w:tc>
      </w:tr>
      <w:tr>
        <w:trPr>
          <w:trHeight w:val="318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674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Художественно-эстетическое</w:t>
            </w:r>
            <w:r>
              <w:rPr>
                <w:b/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val="en-US" w:eastAsia="en-US" w:bidi="ar-SA"/>
              </w:rPr>
              <w:t>развитие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 w:before="0" w:after="0"/>
              <w:ind w:left="104" w:right="6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95%</w:t>
            </w:r>
          </w:p>
        </w:tc>
      </w:tr>
    </w:tbl>
    <w:p>
      <w:pPr>
        <w:pStyle w:val="BodyText"/>
        <w:spacing w:before="4" w:after="0"/>
        <w:ind w:left="0"/>
        <w:rPr>
          <w:b/>
          <w:sz w:val="27"/>
          <w:highlight w:val="yellow"/>
        </w:rPr>
      </w:pPr>
      <w:r>
        <w:rPr>
          <w:b/>
          <w:sz w:val="27"/>
          <w:highlight w:val="yellow"/>
        </w:rPr>
      </w:r>
    </w:p>
    <w:p>
      <w:pPr>
        <w:pStyle w:val="BodyText"/>
        <w:ind w:left="0"/>
        <w:rPr>
          <w:sz w:val="28"/>
          <w:highlight w:val="yellow"/>
        </w:rPr>
      </w:pPr>
      <w:r>
        <w:rPr>
          <w:sz w:val="28"/>
          <w:highlight w:val="yellow"/>
        </w:rPr>
      </w:r>
    </w:p>
    <w:p>
      <w:pPr>
        <w:pStyle w:val="11"/>
        <w:spacing w:before="1" w:after="42"/>
        <w:ind w:left="1122" w:right="149"/>
        <w:jc w:val="center"/>
        <w:rPr/>
      </w:pPr>
      <w:r>
        <w:rPr/>
        <w:t>«Готовность</w:t>
      </w:r>
      <w:r>
        <w:rPr>
          <w:spacing w:val="-4"/>
        </w:rPr>
        <w:t xml:space="preserve"> </w:t>
      </w:r>
      <w:r>
        <w:rPr/>
        <w:t>детей</w:t>
      </w:r>
      <w:r>
        <w:rPr>
          <w:spacing w:val="-1"/>
        </w:rPr>
        <w:t xml:space="preserve"> </w:t>
      </w:r>
      <w:r>
        <w:rPr/>
        <w:t>к</w:t>
      </w:r>
      <w:r>
        <w:rPr>
          <w:spacing w:val="-3"/>
        </w:rPr>
        <w:t xml:space="preserve"> </w:t>
      </w:r>
      <w:r>
        <w:rPr>
          <w:spacing w:val="-2"/>
        </w:rPr>
        <w:t>школе»</w:t>
      </w:r>
    </w:p>
    <w:tbl>
      <w:tblPr>
        <w:tblStyle w:val="TableNormal"/>
        <w:tblW w:w="7898" w:type="dxa"/>
        <w:jc w:val="left"/>
        <w:tblInd w:w="169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noVBand="0" w:val="01e0" w:noHBand="0" w:lastColumn="1" w:firstColumn="1" w:lastRow="1" w:firstRow="1"/>
      </w:tblPr>
      <w:tblGrid>
        <w:gridCol w:w="2100"/>
        <w:gridCol w:w="1282"/>
        <w:gridCol w:w="1536"/>
        <w:gridCol w:w="1702"/>
        <w:gridCol w:w="1278"/>
      </w:tblGrid>
      <w:tr>
        <w:trPr>
          <w:trHeight w:val="952" w:hRule="atLeast"/>
        </w:trPr>
        <w:tc>
          <w:tcPr>
            <w:tcW w:w="210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2" w:after="0"/>
              <w:ind w:left="0"/>
              <w:jc w:val="left"/>
              <w:rPr>
                <w:b/>
                <w:sz w:val="27"/>
              </w:rPr>
            </w:pPr>
            <w:r>
              <w:rPr>
                <w:b/>
                <w:kern w:val="0"/>
                <w:sz w:val="27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Учебный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год</w:t>
            </w:r>
          </w:p>
        </w:tc>
        <w:tc>
          <w:tcPr>
            <w:tcW w:w="128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Rule="auto" w:line="276" w:before="0" w:after="0"/>
              <w:ind w:left="112" w:right="553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Всего 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детей</w:t>
            </w:r>
          </w:p>
        </w:tc>
        <w:tc>
          <w:tcPr>
            <w:tcW w:w="153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Rule="auto" w:line="276" w:before="155" w:after="0"/>
              <w:ind w:left="114" w:right="479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Высокий уровень</w:t>
            </w:r>
          </w:p>
        </w:tc>
        <w:tc>
          <w:tcPr>
            <w:tcW w:w="17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Rule="auto" w:line="276" w:before="155" w:after="0"/>
              <w:ind w:left="114" w:right="672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Средний уровень</w:t>
            </w:r>
          </w:p>
        </w:tc>
        <w:tc>
          <w:tcPr>
            <w:tcW w:w="127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lineRule="auto" w:line="276" w:before="155" w:after="0"/>
              <w:ind w:left="114" w:right="324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>Низкий уровень</w:t>
            </w:r>
          </w:p>
        </w:tc>
      </w:tr>
      <w:tr>
        <w:trPr>
          <w:trHeight w:val="635" w:hRule="atLeast"/>
        </w:trPr>
        <w:tc>
          <w:tcPr>
            <w:tcW w:w="210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tabs>
                <w:tab w:val="clear" w:pos="708"/>
                <w:tab w:val="left" w:pos="989" w:leader="none"/>
                <w:tab w:val="left" w:pos="1505" w:leader="none"/>
              </w:tabs>
              <w:spacing w:lineRule="exact" w:line="272" w:before="0" w:after="0"/>
              <w:ind w:left="112"/>
              <w:jc w:val="left"/>
              <w:rPr>
                <w:sz w:val="24"/>
                <w:lang w:val="ru-RU"/>
              </w:rPr>
            </w:pP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202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4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ab/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>–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ab/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>202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  <w:p>
            <w:pPr>
              <w:pStyle w:val="TableParagraph"/>
              <w:spacing w:before="41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учебный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>год</w:t>
            </w:r>
          </w:p>
        </w:tc>
        <w:tc>
          <w:tcPr>
            <w:tcW w:w="128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155" w:after="0"/>
              <w:ind w:left="678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23</w:t>
            </w:r>
          </w:p>
        </w:tc>
        <w:tc>
          <w:tcPr>
            <w:tcW w:w="153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155" w:after="0"/>
              <w:ind w:left="6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6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0%</w:t>
            </w:r>
          </w:p>
        </w:tc>
        <w:tc>
          <w:tcPr>
            <w:tcW w:w="17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155" w:after="0"/>
              <w:ind w:left="668" w:right="55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35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%</w:t>
            </w:r>
          </w:p>
        </w:tc>
        <w:tc>
          <w:tcPr>
            <w:tcW w:w="127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>
            <w:pPr>
              <w:pStyle w:val="TableParagraph"/>
              <w:spacing w:before="155" w:after="0"/>
              <w:ind w:left="68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5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%</w:t>
            </w:r>
          </w:p>
        </w:tc>
      </w:tr>
    </w:tbl>
    <w:p>
      <w:pPr>
        <w:pStyle w:val="BodyText"/>
        <w:spacing w:before="3" w:after="0"/>
        <w:ind w:left="0"/>
        <w:rPr>
          <w:b/>
          <w:sz w:val="27"/>
        </w:rPr>
      </w:pPr>
      <w:r>
        <w:rPr>
          <w:b/>
          <w:sz w:val="27"/>
        </w:rPr>
      </w:r>
    </w:p>
    <w:p>
      <w:pPr>
        <w:pStyle w:val="BodyText"/>
        <w:spacing w:lineRule="auto" w:line="276"/>
        <w:ind w:firstLine="566" w:left="962" w:right="549"/>
        <w:jc w:val="both"/>
        <w:rPr/>
      </w:pPr>
      <w:r>
        <w:rPr/>
        <w:t>Результат диагностики</w:t>
      </w:r>
      <w:r>
        <w:rPr>
          <w:spacing w:val="-1"/>
        </w:rPr>
        <w:t xml:space="preserve"> </w:t>
      </w:r>
      <w:r>
        <w:rPr/>
        <w:t>готовности воспитанников к обучению в школе</w:t>
      </w:r>
      <w:r>
        <w:rPr>
          <w:spacing w:val="-1"/>
        </w:rPr>
        <w:t xml:space="preserve"> </w:t>
      </w:r>
      <w:r>
        <w:rPr/>
        <w:t>показали, что большинство детей являются зрелыми для школьного обучения. Характерными отклонениями в развитии школьно – значимых функций следует отметить: слабую произвольность</w:t>
      </w:r>
      <w:r>
        <w:rPr>
          <w:spacing w:val="-5"/>
        </w:rPr>
        <w:t xml:space="preserve"> </w:t>
      </w:r>
      <w:r>
        <w:rPr/>
        <w:t>поведения,</w:t>
      </w:r>
      <w:r>
        <w:rPr>
          <w:spacing w:val="-5"/>
        </w:rPr>
        <w:t xml:space="preserve"> </w:t>
      </w:r>
      <w:r>
        <w:rPr/>
        <w:t>саморегуляцию,</w:t>
      </w:r>
      <w:r>
        <w:rPr>
          <w:spacing w:val="-5"/>
        </w:rPr>
        <w:t xml:space="preserve"> </w:t>
      </w:r>
      <w:r>
        <w:rPr/>
        <w:t>средний</w:t>
      </w:r>
      <w:r>
        <w:rPr>
          <w:spacing w:val="-4"/>
        </w:rPr>
        <w:t xml:space="preserve"> </w:t>
      </w:r>
      <w:r>
        <w:rPr/>
        <w:t>уровень</w:t>
      </w:r>
      <w:r>
        <w:rPr>
          <w:spacing w:val="-5"/>
        </w:rPr>
        <w:t xml:space="preserve"> </w:t>
      </w:r>
      <w:r>
        <w:rPr/>
        <w:t>развития</w:t>
      </w:r>
      <w:r>
        <w:rPr>
          <w:spacing w:val="-5"/>
        </w:rPr>
        <w:t xml:space="preserve"> </w:t>
      </w:r>
      <w:r>
        <w:rPr/>
        <w:t>мотивации</w:t>
      </w:r>
      <w:r>
        <w:rPr>
          <w:spacing w:val="-2"/>
        </w:rPr>
        <w:t xml:space="preserve"> </w:t>
      </w:r>
      <w:r>
        <w:rPr/>
        <w:t xml:space="preserve">учебной </w:t>
      </w:r>
      <w:r>
        <w:rPr>
          <w:spacing w:val="-2"/>
        </w:rPr>
        <w:t>деятельности.</w:t>
      </w:r>
    </w:p>
    <w:p>
      <w:pPr>
        <w:pStyle w:val="ListParagraph"/>
        <w:tabs>
          <w:tab w:val="clear" w:pos="708"/>
          <w:tab w:val="left" w:pos="4024" w:leader="none"/>
        </w:tabs>
        <w:spacing w:before="73" w:after="0"/>
        <w:ind w:hanging="0" w:left="4023"/>
        <w:rPr>
          <w:b/>
          <w:sz w:val="24"/>
        </w:rPr>
      </w:pPr>
      <w:r>
        <w:rPr>
          <w:b/>
          <w:sz w:val="24"/>
        </w:rPr>
      </w:r>
    </w:p>
    <w:p>
      <w:pPr>
        <w:pStyle w:val="ListParagraph"/>
        <w:tabs>
          <w:tab w:val="clear" w:pos="708"/>
          <w:tab w:val="left" w:pos="4024" w:leader="none"/>
        </w:tabs>
        <w:spacing w:before="73" w:after="0"/>
        <w:ind w:hanging="0" w:left="4023"/>
        <w:rPr>
          <w:b/>
        </w:rPr>
      </w:pPr>
      <w:r>
        <w:rPr>
          <w:b/>
          <w:sz w:val="24"/>
        </w:rPr>
        <w:t>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работы.</w:t>
      </w:r>
    </w:p>
    <w:p>
      <w:pPr>
        <w:pStyle w:val="BodyText"/>
        <w:spacing w:before="11" w:after="0"/>
        <w:ind w:left="0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spacing w:lineRule="auto" w:line="276"/>
        <w:ind w:firstLine="566" w:left="962" w:right="545"/>
        <w:jc w:val="both"/>
        <w:rPr/>
      </w:pPr>
      <w:r>
        <w:rPr>
          <w:i/>
        </w:rPr>
        <w:t xml:space="preserve">Методическая работа в ДОУ </w:t>
      </w:r>
      <w:r>
        <w:rPr/>
        <w:t xml:space="preserve">– это основной путь совершенствования профессионального мастерства педагогов, развития творческого потенциала всего коллектива, повышения качества и эффективности воспитательно – образовательного </w:t>
      </w:r>
      <w:r>
        <w:rPr>
          <w:spacing w:val="-2"/>
        </w:rPr>
        <w:t>процесса.</w:t>
      </w:r>
    </w:p>
    <w:p>
      <w:pPr>
        <w:pStyle w:val="BodyText"/>
        <w:ind w:left="1528"/>
        <w:jc w:val="both"/>
        <w:rPr/>
      </w:pPr>
      <w:r>
        <w:rPr/>
        <w:t>Успех работы</w:t>
      </w:r>
      <w:r>
        <w:rPr>
          <w:spacing w:val="-2"/>
        </w:rPr>
        <w:t xml:space="preserve"> </w:t>
      </w:r>
      <w:r>
        <w:rPr/>
        <w:t>ДОУ</w:t>
      </w:r>
      <w:r>
        <w:rPr>
          <w:spacing w:val="-2"/>
        </w:rPr>
        <w:t xml:space="preserve"> </w:t>
      </w:r>
      <w:r>
        <w:rPr/>
        <w:t>во</w:t>
      </w:r>
      <w:r>
        <w:rPr>
          <w:spacing w:val="-3"/>
        </w:rPr>
        <w:t xml:space="preserve"> </w:t>
      </w:r>
      <w:r>
        <w:rPr/>
        <w:t>многом</w:t>
      </w:r>
      <w:r>
        <w:rPr>
          <w:spacing w:val="-3"/>
        </w:rPr>
        <w:t xml:space="preserve"> </w:t>
      </w:r>
      <w:r>
        <w:rPr/>
        <w:t>зависит</w:t>
      </w:r>
      <w:r>
        <w:rPr>
          <w:spacing w:val="-1"/>
        </w:rPr>
        <w:t xml:space="preserve"> </w:t>
      </w:r>
      <w:r>
        <w:rPr/>
        <w:t>от</w:t>
      </w:r>
      <w:r>
        <w:rPr>
          <w:spacing w:val="-1"/>
        </w:rPr>
        <w:t xml:space="preserve"> </w:t>
      </w:r>
      <w:r>
        <w:rPr/>
        <w:t>качества</w:t>
      </w:r>
      <w:r>
        <w:rPr>
          <w:spacing w:val="-3"/>
        </w:rPr>
        <w:t xml:space="preserve"> </w:t>
      </w:r>
      <w:r>
        <w:rPr/>
        <w:t>методической</w:t>
      </w:r>
      <w:r>
        <w:rPr>
          <w:spacing w:val="-1"/>
        </w:rPr>
        <w:t xml:space="preserve"> </w:t>
      </w:r>
      <w:r>
        <w:rPr/>
        <w:t>работы</w:t>
      </w:r>
      <w:r>
        <w:rPr>
          <w:spacing w:val="-2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>
          <w:spacing w:val="-2"/>
        </w:rPr>
        <w:t>кадрами.</w:t>
      </w:r>
    </w:p>
    <w:p>
      <w:pPr>
        <w:pStyle w:val="Normal"/>
        <w:spacing w:lineRule="auto" w:line="276" w:before="41" w:after="0"/>
        <w:ind w:firstLine="566" w:left="962" w:right="548"/>
        <w:jc w:val="both"/>
        <w:rPr>
          <w:sz w:val="24"/>
        </w:rPr>
      </w:pPr>
      <w:r>
        <w:rPr>
          <w:i/>
          <w:sz w:val="24"/>
        </w:rPr>
        <w:t>Цель методической работы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 обеспечение качества образования, модернизация воспитательно – образовательного процесса.</w:t>
      </w:r>
    </w:p>
    <w:p>
      <w:pPr>
        <w:pStyle w:val="BodyText"/>
        <w:spacing w:before="1" w:after="0"/>
        <w:ind w:left="0"/>
        <w:rPr>
          <w:sz w:val="28"/>
        </w:rPr>
      </w:pPr>
      <w:r>
        <w:rPr>
          <w:sz w:val="28"/>
        </w:rPr>
      </w:r>
    </w:p>
    <w:p>
      <w:pPr>
        <w:pStyle w:val="11"/>
        <w:ind w:left="1588"/>
        <w:rPr/>
      </w:pPr>
      <w:r>
        <w:rPr/>
        <w:t>Кадровое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</w:p>
    <w:p>
      <w:pPr>
        <w:pStyle w:val="BodyText"/>
        <w:tabs>
          <w:tab w:val="clear" w:pos="708"/>
          <w:tab w:val="left" w:pos="3101" w:leader="none"/>
          <w:tab w:val="left" w:pos="5082" w:leader="none"/>
          <w:tab w:val="left" w:pos="6591" w:leader="none"/>
          <w:tab w:val="left" w:pos="8543" w:leader="none"/>
        </w:tabs>
        <w:spacing w:lineRule="auto" w:line="276" w:before="36" w:after="0"/>
        <w:ind w:firstLine="566" w:left="962" w:right="554"/>
        <w:rPr/>
      </w:pPr>
      <w:r>
        <w:rPr>
          <w:spacing w:val="-2"/>
        </w:rPr>
        <w:t>Дошкольное</w:t>
      </w:r>
      <w:r>
        <w:rPr/>
        <w:tab/>
      </w:r>
      <w:r>
        <w:rPr>
          <w:spacing w:val="-2"/>
        </w:rPr>
        <w:t>образовательное</w:t>
      </w:r>
      <w:r>
        <w:rPr/>
        <w:tab/>
      </w:r>
      <w:r>
        <w:rPr>
          <w:spacing w:val="-2"/>
        </w:rPr>
        <w:t>учреждение</w:t>
      </w:r>
      <w:r>
        <w:rPr/>
        <w:tab/>
      </w:r>
      <w:r>
        <w:rPr>
          <w:spacing w:val="-2"/>
        </w:rPr>
        <w:t>укомплектовано</w:t>
      </w:r>
      <w:r>
        <w:rPr/>
        <w:tab/>
      </w:r>
      <w:r>
        <w:rPr>
          <w:spacing w:val="-2"/>
        </w:rPr>
        <w:t xml:space="preserve">педагогическими </w:t>
      </w:r>
      <w:r>
        <w:rPr/>
        <w:t>кадрами в соответствии со штатным расписанием.</w:t>
      </w:r>
    </w:p>
    <w:p>
      <w:pPr>
        <w:pStyle w:val="BodyText"/>
        <w:spacing w:before="2" w:after="0"/>
        <w:ind w:left="1528"/>
        <w:rPr/>
      </w:pPr>
      <w:r>
        <w:rPr/>
        <w:t>В</w:t>
      </w:r>
      <w:r>
        <w:rPr>
          <w:spacing w:val="-6"/>
        </w:rPr>
        <w:t xml:space="preserve"> </w:t>
      </w:r>
      <w:r>
        <w:rPr/>
        <w:t>детском</w:t>
      </w:r>
      <w:r>
        <w:rPr>
          <w:spacing w:val="-1"/>
        </w:rPr>
        <w:t xml:space="preserve"> </w:t>
      </w:r>
      <w:r>
        <w:rPr/>
        <w:t>саду</w:t>
      </w:r>
      <w:r>
        <w:rPr>
          <w:spacing w:val="-7"/>
        </w:rPr>
        <w:t xml:space="preserve"> </w:t>
      </w:r>
      <w:r>
        <w:rPr/>
        <w:t>педагогическую</w:t>
      </w:r>
      <w:r>
        <w:rPr>
          <w:spacing w:val="-1"/>
        </w:rPr>
        <w:t xml:space="preserve"> </w:t>
      </w:r>
      <w:r>
        <w:rPr/>
        <w:t>деятельность</w:t>
      </w:r>
      <w:r>
        <w:rPr>
          <w:spacing w:val="-1"/>
        </w:rPr>
        <w:t xml:space="preserve"> на протяжении учебного года </w:t>
      </w:r>
      <w:r>
        <w:rPr/>
        <w:t>осуществляли</w:t>
      </w:r>
      <w:r>
        <w:rPr>
          <w:spacing w:val="-1"/>
        </w:rPr>
        <w:t xml:space="preserve"> </w:t>
      </w:r>
      <w:r>
        <w:rPr/>
        <w:t>22</w:t>
      </w:r>
      <w:r>
        <w:rPr>
          <w:spacing w:val="-1"/>
        </w:rPr>
        <w:t xml:space="preserve"> </w:t>
      </w:r>
      <w:r>
        <w:rPr>
          <w:spacing w:val="-2"/>
        </w:rPr>
        <w:t>педагога.</w:t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tbl>
      <w:tblPr>
        <w:tblW w:w="9875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noVBand="0" w:val="0000" w:noHBand="0" w:lastColumn="0" w:firstColumn="0" w:lastRow="0" w:firstRow="0"/>
      </w:tblPr>
      <w:tblGrid>
        <w:gridCol w:w="4890"/>
        <w:gridCol w:w="1725"/>
        <w:gridCol w:w="3260"/>
      </w:tblGrid>
      <w:tr>
        <w:trPr>
          <w:trHeight w:val="121" w:hRule="atLeast"/>
        </w:trPr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141"/>
              <w:widowControl/>
              <w:jc w:val="center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Квалификация кадров</w:t>
            </w:r>
          </w:p>
          <w:p>
            <w:pPr>
              <w:pStyle w:val="Normal"/>
              <w:jc w:val="center"/>
              <w:rPr>
                <w:rStyle w:val="FontStyle23"/>
              </w:rPr>
            </w:pPr>
            <w:r>
              <w:rPr/>
            </w:r>
          </w:p>
        </w:tc>
        <w:tc>
          <w:tcPr>
            <w:tcW w:w="4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141"/>
              <w:widowControl/>
              <w:jc w:val="center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2024-2025 уч.г.</w:t>
            </w:r>
          </w:p>
        </w:tc>
      </w:tr>
      <w:tr>
        <w:trPr>
          <w:trHeight w:val="124" w:hRule="atLeast"/>
        </w:trPr>
        <w:tc>
          <w:tcPr>
            <w:tcW w:w="489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Style w:val="FontStyle23"/>
              </w:rPr>
            </w:pPr>
            <w:r>
              <w:rP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141"/>
              <w:widowControl/>
              <w:jc w:val="center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чел.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51"/>
              <w:widowControl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%</w:t>
            </w:r>
          </w:p>
        </w:tc>
      </w:tr>
      <w:tr>
        <w:trPr>
          <w:trHeight w:val="259" w:hRule="atLeast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31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Всего педагогов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41"/>
              <w:widowControl/>
              <w:rPr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41"/>
              <w:widowControl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>
        <w:trPr>
          <w:trHeight w:val="235" w:hRule="atLeast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131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Высшей квалификационной категории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41"/>
              <w:widowControl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41"/>
              <w:widowControl/>
              <w:rPr>
                <w:szCs w:val="22"/>
              </w:rPr>
            </w:pPr>
            <w:r>
              <w:rPr>
                <w:szCs w:val="22"/>
              </w:rPr>
              <w:t>59</w:t>
            </w:r>
          </w:p>
        </w:tc>
      </w:tr>
      <w:tr>
        <w:trPr>
          <w:trHeight w:val="216" w:hRule="atLeast"/>
        </w:trPr>
        <w:tc>
          <w:tcPr>
            <w:tcW w:w="48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31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Первой квалификационной категории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41"/>
              <w:widowControl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41"/>
              <w:widowControl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48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31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41"/>
              <w:widowControl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41"/>
              <w:widowControl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</w:tr>
      <w:tr>
        <w:trPr>
          <w:trHeight w:val="230" w:hRule="atLeast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31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Без категории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41"/>
              <w:widowControl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41"/>
              <w:widowControl/>
              <w:rPr>
                <w:szCs w:val="22"/>
              </w:rPr>
            </w:pPr>
            <w:r>
              <w:rPr>
                <w:szCs w:val="22"/>
              </w:rPr>
              <w:t>27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tbl>
      <w:tblPr>
        <w:tblW w:w="9923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noVBand="0" w:val="0000" w:noHBand="0" w:lastColumn="0" w:firstColumn="0" w:lastRow="0" w:firstRow="0"/>
      </w:tblPr>
      <w:tblGrid>
        <w:gridCol w:w="4962"/>
        <w:gridCol w:w="4960"/>
      </w:tblGrid>
      <w:tr>
        <w:trPr>
          <w:trHeight w:val="278" w:hRule="atLeast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Педагогический стаж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количество педагогов</w:t>
            </w:r>
          </w:p>
        </w:tc>
      </w:tr>
      <w:tr>
        <w:trPr>
          <w:trHeight w:val="254" w:hRule="atLeast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31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до 3 лет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31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от 3 до 10 лет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31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от 10 до 20 лет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>
          <w:trHeight w:val="269" w:hRule="atLeast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31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свыше 20 лет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rPr>
          <w:trHeight w:val="278" w:hRule="atLeast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 xml:space="preserve"> </w:t>
            </w:r>
            <w:r>
              <w:rPr>
                <w:rStyle w:val="FontStyle23"/>
                <w:sz w:val="20"/>
                <w:szCs w:val="20"/>
              </w:rPr>
              <w:t>Возраст педагогов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количество педагогов</w:t>
            </w:r>
          </w:p>
        </w:tc>
      </w:tr>
      <w:tr>
        <w:trPr>
          <w:trHeight w:val="254" w:hRule="atLeast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31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21-30 лет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31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31 – 45 лет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31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46-60 лет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31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Свыше 60 лет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ind w:left="0"/>
        <w:rPr>
          <w:sz w:val="19"/>
        </w:rPr>
      </w:pPr>
      <w:r>
        <w:rPr>
          <w:sz w:val="19"/>
        </w:rPr>
      </w:r>
    </w:p>
    <w:p>
      <w:pPr>
        <w:pStyle w:val="BodyText"/>
        <w:spacing w:lineRule="auto" w:line="276" w:before="90" w:after="0"/>
        <w:ind w:firstLine="566" w:left="962" w:right="548"/>
        <w:jc w:val="both"/>
        <w:rPr/>
      </w:pPr>
      <w:r>
        <w:rPr/>
        <w:t>Таким образом, как видно из таблиц  детский сад обладает необходимым квалифицированным кадровым потенциалом для осуществления образовательной, инновационной и экспериментальной</w:t>
      </w:r>
      <w:r>
        <w:rPr>
          <w:spacing w:val="40"/>
        </w:rPr>
        <w:t xml:space="preserve"> </w:t>
      </w:r>
      <w:r>
        <w:rPr/>
        <w:t>деятельности.</w:t>
      </w:r>
    </w:p>
    <w:p>
      <w:pPr>
        <w:pStyle w:val="BodyText"/>
        <w:spacing w:lineRule="auto" w:line="276" w:before="1" w:after="0"/>
        <w:ind w:firstLine="566" w:left="962" w:right="552"/>
        <w:jc w:val="both"/>
        <w:rPr/>
      </w:pPr>
      <w:r>
        <w:rPr/>
        <w:t>Весь учебный год педагогический коллектив детского сада работал над решением задач, которые строились согласно утвержденному годовому плану</w:t>
      </w:r>
    </w:p>
    <w:p>
      <w:pPr>
        <w:pStyle w:val="BodyText"/>
        <w:spacing w:before="1" w:after="0"/>
        <w:ind w:left="1528"/>
        <w:jc w:val="both"/>
        <w:rPr/>
      </w:pPr>
      <w:r>
        <w:rPr/>
        <w:t>Решение</w:t>
      </w:r>
      <w:r>
        <w:rPr>
          <w:spacing w:val="-6"/>
        </w:rPr>
        <w:t xml:space="preserve"> </w:t>
      </w:r>
      <w:r>
        <w:rPr/>
        <w:t>годовых задач</w:t>
      </w:r>
      <w:r>
        <w:rPr>
          <w:spacing w:val="-4"/>
        </w:rPr>
        <w:t xml:space="preserve"> </w:t>
      </w:r>
      <w:r>
        <w:rPr/>
        <w:t>осуществлялось</w:t>
      </w:r>
      <w:r>
        <w:rPr>
          <w:spacing w:val="-2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следующим</w:t>
      </w:r>
      <w:r>
        <w:rPr>
          <w:spacing w:val="-3"/>
        </w:rPr>
        <w:t xml:space="preserve"> </w:t>
      </w:r>
      <w:r>
        <w:rPr>
          <w:spacing w:val="-2"/>
        </w:rPr>
        <w:t>направлениям:</w:t>
      </w:r>
    </w:p>
    <w:p>
      <w:pPr>
        <w:pStyle w:val="BodyText"/>
        <w:spacing w:lineRule="auto" w:line="276" w:before="41" w:after="0"/>
        <w:ind w:firstLine="566" w:left="962" w:right="549"/>
        <w:jc w:val="both"/>
        <w:rPr/>
      </w:pPr>
      <w:r>
        <w:rPr/>
        <w:t>организация образовательного процесса, расширение его коррекционного потенциала, лечебно-оздоровительные мероприятия, взаимодействие с родительской общественностью и социальными партнерами.</w:t>
      </w:r>
    </w:p>
    <w:p>
      <w:pPr>
        <w:pStyle w:val="BodyText"/>
        <w:spacing w:lineRule="auto" w:line="276"/>
        <w:ind w:firstLine="566" w:left="962" w:right="541"/>
        <w:jc w:val="both"/>
        <w:rPr/>
      </w:pPr>
      <w:r>
        <w:rPr/>
        <w:t>Педагогами всех возрастных групп была проделана большая работа по накоплению</w:t>
      </w:r>
      <w:r>
        <w:rPr>
          <w:spacing w:val="80"/>
        </w:rPr>
        <w:t xml:space="preserve"> </w:t>
      </w:r>
      <w:r>
        <w:rPr/>
        <w:t>и обогащению методического материала по экологическому развитию, в связи с реализацией инновационного проекта экологической направленности.</w:t>
      </w:r>
    </w:p>
    <w:p>
      <w:pPr>
        <w:pStyle w:val="BodyText"/>
        <w:spacing w:lineRule="auto" w:line="276" w:before="1" w:after="0"/>
        <w:ind w:firstLine="566" w:left="962" w:right="542"/>
        <w:jc w:val="both"/>
        <w:rPr/>
      </w:pPr>
      <w:r>
        <w:rPr/>
        <w:t>Проведение мониторинга готовности детей к школьному обучению</w:t>
      </w:r>
      <w:r>
        <w:rPr>
          <w:spacing w:val="40"/>
        </w:rPr>
        <w:t xml:space="preserve"> </w:t>
      </w:r>
      <w:r>
        <w:rPr/>
        <w:t>показывает,</w:t>
      </w:r>
      <w:r>
        <w:rPr>
          <w:spacing w:val="40"/>
        </w:rPr>
        <w:t xml:space="preserve"> </w:t>
      </w:r>
      <w:r>
        <w:rPr/>
        <w:t>что</w:t>
      </w:r>
      <w:r>
        <w:rPr>
          <w:spacing w:val="40"/>
        </w:rPr>
        <w:t xml:space="preserve"> </w:t>
      </w:r>
      <w:r>
        <w:rPr/>
        <w:t>использование</w:t>
      </w:r>
      <w:r>
        <w:rPr>
          <w:spacing w:val="40"/>
        </w:rPr>
        <w:t xml:space="preserve"> </w:t>
      </w:r>
      <w:r>
        <w:rPr/>
        <w:t>информационных</w:t>
      </w:r>
      <w:r>
        <w:rPr>
          <w:spacing w:val="40"/>
        </w:rPr>
        <w:t xml:space="preserve"> </w:t>
      </w:r>
      <w:r>
        <w:rPr/>
        <w:t>технологий</w:t>
      </w:r>
      <w:r>
        <w:rPr>
          <w:spacing w:val="40"/>
        </w:rPr>
        <w:t xml:space="preserve"> </w:t>
      </w:r>
      <w:r>
        <w:rPr/>
        <w:t>в образовательном процессе детского</w:t>
      </w:r>
      <w:r>
        <w:rPr>
          <w:spacing w:val="40"/>
        </w:rPr>
        <w:t xml:space="preserve"> </w:t>
      </w:r>
      <w:r>
        <w:rPr/>
        <w:t>сада</w:t>
      </w:r>
      <w:r>
        <w:rPr>
          <w:spacing w:val="40"/>
        </w:rPr>
        <w:t xml:space="preserve"> </w:t>
      </w:r>
      <w:r>
        <w:rPr/>
        <w:t>способствует</w:t>
      </w:r>
      <w:r>
        <w:rPr>
          <w:spacing w:val="40"/>
        </w:rPr>
        <w:t xml:space="preserve"> </w:t>
      </w:r>
      <w:r>
        <w:rPr/>
        <w:t>более успешному освоению детьми программы. Таким образом, хочется отметить, что методически обоснованное внедрение информационных компьютерных технологий</w:t>
      </w:r>
      <w:r>
        <w:rPr>
          <w:spacing w:val="40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образовательный процесс дошкольников дополняет традиционную теорию и методику воспитания, позволяет активизировать коммуникативную и познавательную деятельность детей.</w:t>
      </w:r>
    </w:p>
    <w:p>
      <w:pPr>
        <w:pStyle w:val="BodyText"/>
        <w:spacing w:before="2" w:after="0"/>
        <w:ind w:left="0"/>
        <w:rPr>
          <w:sz w:val="28"/>
        </w:rPr>
      </w:pPr>
      <w:r>
        <w:rPr>
          <w:sz w:val="28"/>
        </w:rPr>
      </w:r>
    </w:p>
    <w:p>
      <w:pPr>
        <w:pStyle w:val="21"/>
        <w:spacing w:lineRule="auto" w:line="276" w:before="1" w:after="0"/>
        <w:ind w:left="962" w:right="547"/>
        <w:jc w:val="both"/>
        <w:rPr>
          <w:spacing w:val="-2"/>
        </w:rPr>
      </w:pPr>
      <w:r>
        <w:rPr/>
        <w:t xml:space="preserve">В 2024-2025 учебном году педагогический коллектив и воспитанники ДОУ приняли участие в различных международных всероссийских, республиканских, районных, </w:t>
      </w:r>
      <w:r>
        <w:rPr>
          <w:spacing w:val="-2"/>
        </w:rPr>
        <w:t>мероприятиях.</w:t>
      </w:r>
    </w:p>
    <w:p>
      <w:pPr>
        <w:pStyle w:val="21"/>
        <w:spacing w:lineRule="auto" w:line="276" w:before="1" w:after="0"/>
        <w:ind w:left="962" w:right="547"/>
        <w:jc w:val="both"/>
        <w:rPr>
          <w:spacing w:val="-2"/>
        </w:rPr>
      </w:pPr>
      <w:r>
        <w:rPr>
          <w:spacing w:val="-2"/>
        </w:rPr>
      </w:r>
    </w:p>
    <w:p>
      <w:pPr>
        <w:pStyle w:val="21"/>
        <w:spacing w:lineRule="auto" w:line="276" w:before="1" w:after="0"/>
        <w:ind w:left="962" w:right="547"/>
        <w:jc w:val="both"/>
        <w:rPr>
          <w:spacing w:val="-2"/>
        </w:rPr>
      </w:pPr>
      <w:r>
        <w:rPr>
          <w:spacing w:val="-2"/>
        </w:rPr>
      </w:r>
    </w:p>
    <w:p>
      <w:pPr>
        <w:sectPr>
          <w:type w:val="nextPage"/>
          <w:pgSz w:w="11906" w:h="16838"/>
          <w:pgMar w:left="740" w:right="300" w:gutter="0" w:header="0" w:top="1120" w:footer="0" w:bottom="1111"/>
          <w:pgNumType w:fmt="decimal"/>
          <w:formProt w:val="false"/>
          <w:textDirection w:val="lrTb"/>
          <w:docGrid w:type="default" w:linePitch="100" w:charSpace="4096"/>
        </w:sectPr>
        <w:pStyle w:val="21"/>
        <w:spacing w:lineRule="auto" w:line="276" w:before="1" w:after="0"/>
        <w:ind w:left="962" w:right="547"/>
        <w:jc w:val="both"/>
        <w:rPr>
          <w:spacing w:val="-2"/>
        </w:rPr>
      </w:pPr>
      <w:r>
        <w:rPr>
          <w:spacing w:val="-2"/>
        </w:rPr>
      </w:r>
    </w:p>
    <w:p>
      <w:pPr>
        <w:pStyle w:val="Normal"/>
        <w:rPr>
          <w:b/>
          <w:bCs/>
          <w:i/>
          <w:i/>
          <w:iCs/>
          <w:spacing w:val="-2"/>
          <w:sz w:val="24"/>
          <w:szCs w:val="24"/>
        </w:rPr>
      </w:pPr>
      <w:r>
        <w:rPr>
          <w:b/>
          <w:bCs/>
          <w:i/>
          <w:iCs/>
          <w:spacing w:val="-2"/>
          <w:sz w:val="24"/>
          <w:szCs w:val="24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Грантовые конкурсы  </w:t>
      </w:r>
    </w:p>
    <w:tbl>
      <w:tblPr>
        <w:tblW w:w="10562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811"/>
        <w:gridCol w:w="1003"/>
        <w:gridCol w:w="2628"/>
        <w:gridCol w:w="2126"/>
        <w:gridCol w:w="1624"/>
        <w:gridCol w:w="2369"/>
      </w:tblGrid>
      <w:tr>
        <w:trPr>
          <w:trHeight w:val="453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п/п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Наименование ОО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Наименование проекта/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Участник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Сроки участия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Результат участия</w:t>
            </w:r>
          </w:p>
        </w:tc>
      </w:tr>
      <w:tr>
        <w:trPr>
          <w:trHeight w:val="1154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7"/>
              </w:numPr>
              <w:suppressAutoHyphens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МАДОУ «Детский сад №1 «Ласточка»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Евраз: Город друзей-город идей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ДОУ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2025 г.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Муниципальные конкурсы</w:t>
      </w:r>
    </w:p>
    <w:tbl>
      <w:tblPr>
        <w:tblW w:w="10489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785"/>
        <w:gridCol w:w="974"/>
        <w:gridCol w:w="2546"/>
        <w:gridCol w:w="2061"/>
        <w:gridCol w:w="1576"/>
        <w:gridCol w:w="2546"/>
      </w:tblGrid>
      <w:tr>
        <w:trPr>
          <w:trHeight w:val="491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п/п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Наименование ОО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Наименование проекта/ конкурса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Участник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Сроки участия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Результат участия</w:t>
            </w:r>
          </w:p>
        </w:tc>
      </w:tr>
      <w:tr>
        <w:trPr>
          <w:trHeight w:val="253" w:hRule="atLeast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1</w:t>
            </w:r>
          </w:p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МАДОУ «Детский сад №1 «Ласточка»</w:t>
            </w:r>
          </w:p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Муниципальный фестиваль мастер-классов для работников образовательных организаций  «Есть идея»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Петрова А.Д.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январь 2025 г.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Свидетельство участника</w:t>
            </w:r>
          </w:p>
        </w:tc>
      </w:tr>
      <w:tr>
        <w:trPr>
          <w:trHeight w:val="253" w:hRule="atLeast"/>
        </w:trPr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97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Шкляева О.В.</w:t>
            </w:r>
          </w:p>
        </w:tc>
        <w:tc>
          <w:tcPr>
            <w:tcW w:w="157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3" w:hRule="atLeast"/>
        </w:trPr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97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Сысоева О.С.</w:t>
            </w:r>
          </w:p>
        </w:tc>
        <w:tc>
          <w:tcPr>
            <w:tcW w:w="157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3" w:hRule="atLeast"/>
        </w:trPr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97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Гончарова Л.В.</w:t>
            </w:r>
          </w:p>
        </w:tc>
        <w:tc>
          <w:tcPr>
            <w:tcW w:w="157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3" w:hRule="atLeast"/>
        </w:trPr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97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Антонкина Н.В.</w:t>
            </w:r>
          </w:p>
        </w:tc>
        <w:tc>
          <w:tcPr>
            <w:tcW w:w="157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0" w:hRule="atLeast"/>
        </w:trPr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97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Писарева Н.В.</w:t>
            </w:r>
          </w:p>
        </w:tc>
        <w:tc>
          <w:tcPr>
            <w:tcW w:w="157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97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Колмогорова Т.Л.</w:t>
            </w:r>
          </w:p>
        </w:tc>
        <w:tc>
          <w:tcPr>
            <w:tcW w:w="157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39" w:hRule="atLeast"/>
        </w:trPr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97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Капитонова А.Б.</w:t>
            </w:r>
          </w:p>
        </w:tc>
        <w:tc>
          <w:tcPr>
            <w:tcW w:w="157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39" w:hRule="atLeast"/>
        </w:trPr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97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Сукиасян К.А.</w:t>
            </w:r>
          </w:p>
        </w:tc>
        <w:tc>
          <w:tcPr>
            <w:tcW w:w="157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3" w:hRule="atLeast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97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lang w:eastAsia="ru-RU"/>
              </w:rPr>
            </w:pPr>
            <w:r>
              <w:rPr>
                <w:lang w:eastAsia="ru-RU"/>
              </w:rPr>
              <w:t>Муниципальный конкурс по декоративно-прикладному искусству среди образовательных организаций Гурьевского муниципального округа "Рождественские фантазии"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Пирошкова М.В.</w:t>
            </w:r>
          </w:p>
        </w:tc>
        <w:tc>
          <w:tcPr>
            <w:tcW w:w="157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lang w:eastAsia="ru-RU"/>
              </w:rPr>
            </w:pPr>
            <w:r>
              <w:rPr>
                <w:lang w:eastAsia="ru-RU"/>
              </w:rPr>
              <w:t>Грамота участника</w:t>
            </w:r>
          </w:p>
        </w:tc>
      </w:tr>
      <w:tr>
        <w:trPr>
          <w:trHeight w:val="267" w:hRule="atLeast"/>
        </w:trPr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97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Петрова А.Д.</w:t>
            </w:r>
          </w:p>
        </w:tc>
        <w:tc>
          <w:tcPr>
            <w:tcW w:w="157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lang w:eastAsia="ru-RU"/>
              </w:rPr>
            </w:pPr>
            <w:r>
              <w:rPr>
                <w:lang w:eastAsia="ru-RU"/>
              </w:rPr>
              <w:t>Грамота участника</w:t>
            </w:r>
          </w:p>
        </w:tc>
      </w:tr>
      <w:tr>
        <w:trPr>
          <w:trHeight w:val="253" w:hRule="atLeast"/>
        </w:trPr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97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</w:tc>
        <w:tc>
          <w:tcPr>
            <w:tcW w:w="20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</w:r>
          </w:p>
        </w:tc>
        <w:tc>
          <w:tcPr>
            <w:tcW w:w="1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952" w:hRule="atLeast"/>
        </w:trPr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97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Шкляева О.В.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lang w:eastAsia="ru-RU"/>
              </w:rPr>
            </w:pPr>
            <w:r>
              <w:rPr>
                <w:lang w:eastAsia="ru-RU"/>
              </w:rPr>
              <w:t>Грамота 2 место</w:t>
            </w:r>
          </w:p>
        </w:tc>
      </w:tr>
      <w:tr>
        <w:trPr>
          <w:trHeight w:val="669" w:hRule="atLeast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97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color w:val="1A1A1A"/>
                <w:sz w:val="23"/>
                <w:szCs w:val="23"/>
                <w:lang w:eastAsia="ru-RU"/>
              </w:rPr>
            </w:pPr>
            <w:r>
              <w:rPr>
                <w:lang w:eastAsia="ru-RU"/>
              </w:rPr>
              <w:t>Муниципальный конкурс методических материалов педагогических работников «Методическая копилка»</w:t>
            </w:r>
          </w:p>
          <w:p>
            <w:pPr>
              <w:pStyle w:val="Normal"/>
              <w:shd w:val="clear" w:color="auto" w:fill="FFFFFF"/>
              <w:rPr>
                <w:color w:val="1A1A1A"/>
                <w:sz w:val="23"/>
                <w:szCs w:val="23"/>
                <w:lang w:eastAsia="ru-RU"/>
              </w:rPr>
            </w:pPr>
            <w:r>
              <w:rPr>
                <w:color w:val="1A1A1A"/>
                <w:sz w:val="23"/>
                <w:szCs w:val="23"/>
                <w:lang w:eastAsia="ru-RU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Колмогорова Т.Л.</w:t>
            </w:r>
          </w:p>
          <w:p>
            <w:pPr>
              <w:pStyle w:val="Normal"/>
              <w:rPr>
                <w:b/>
                <w:bCs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Антонкина Н.В.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апрель, 2025 г.</w:t>
            </w:r>
          </w:p>
          <w:p>
            <w:pPr>
              <w:pStyle w:val="Normal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участник</w:t>
            </w:r>
          </w:p>
        </w:tc>
      </w:tr>
      <w:tr>
        <w:trPr>
          <w:trHeight w:val="625" w:hRule="atLeast"/>
        </w:trPr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97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Петрова А.Д.</w:t>
            </w:r>
          </w:p>
          <w:p>
            <w:pPr>
              <w:pStyle w:val="Normal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Пирошкова М.В.</w:t>
            </w:r>
          </w:p>
        </w:tc>
        <w:tc>
          <w:tcPr>
            <w:tcW w:w="157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2 место</w:t>
            </w:r>
          </w:p>
        </w:tc>
      </w:tr>
      <w:tr>
        <w:trPr>
          <w:trHeight w:val="744" w:hRule="atLeast"/>
        </w:trPr>
        <w:tc>
          <w:tcPr>
            <w:tcW w:w="7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97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Капитонова А.Б.</w:t>
            </w:r>
          </w:p>
          <w:p>
            <w:pPr>
              <w:pStyle w:val="Normal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Сукиасян К.А.</w:t>
            </w:r>
          </w:p>
        </w:tc>
        <w:tc>
          <w:tcPr>
            <w:tcW w:w="157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3 место</w:t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610" w:hRule="atLeast"/>
        </w:trPr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97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Ряскина В.Ф.</w:t>
            </w:r>
          </w:p>
          <w:p>
            <w:pPr>
              <w:pStyle w:val="Normal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Писарева Н.В.</w:t>
            </w:r>
          </w:p>
          <w:p>
            <w:pPr>
              <w:pStyle w:val="Normal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Шкляева О.В.</w:t>
            </w:r>
          </w:p>
          <w:p>
            <w:pPr>
              <w:pStyle w:val="Normal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Цвяхова О.В.</w:t>
            </w:r>
          </w:p>
          <w:p>
            <w:pPr>
              <w:pStyle w:val="Normal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Иванова С.А.</w:t>
            </w:r>
          </w:p>
        </w:tc>
        <w:tc>
          <w:tcPr>
            <w:tcW w:w="1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участник</w:t>
            </w:r>
          </w:p>
        </w:tc>
      </w:tr>
      <w:tr>
        <w:trPr>
          <w:trHeight w:val="1473" w:hRule="atLeast"/>
        </w:trPr>
        <w:tc>
          <w:tcPr>
            <w:tcW w:w="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97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>Муниципальный этап областных соревнований среди воспитанников городских дошкольных образовательных учреждений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Колмогорова Т.Л.</w:t>
            </w:r>
          </w:p>
          <w:p>
            <w:pPr>
              <w:pStyle w:val="Normal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  <w:p>
            <w:pPr>
              <w:pStyle w:val="Normal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  <w:p>
            <w:pPr>
              <w:pStyle w:val="Normal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  <w:p>
            <w:pPr>
              <w:pStyle w:val="Normal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  <w:p>
            <w:pPr>
              <w:pStyle w:val="Normal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2 место</w:t>
            </w:r>
          </w:p>
        </w:tc>
      </w:tr>
      <w:tr>
        <w:trPr>
          <w:trHeight w:val="428" w:hRule="atLeast"/>
        </w:trPr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9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Сукиасян К.А.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1 место</w:t>
            </w:r>
          </w:p>
        </w:tc>
      </w:tr>
      <w:tr>
        <w:trPr>
          <w:trHeight w:val="833" w:hRule="atLeast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Муниципальный этап lll регионального конкурса- выставки декоративно- прикладного творчества  "островок талантов ", посвящённого 80 -</w:t>
            </w:r>
          </w:p>
          <w:p>
            <w:pPr>
              <w:pStyle w:val="Normal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летию победы в великой отечественной войне.</w:t>
            </w:r>
          </w:p>
          <w:p>
            <w:pPr>
              <w:pStyle w:val="Normal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Курапова Г.В.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Апрель, 2025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 место</w:t>
            </w:r>
          </w:p>
        </w:tc>
      </w:tr>
      <w:tr>
        <w:trPr>
          <w:trHeight w:val="1637" w:hRule="atLeast"/>
        </w:trPr>
        <w:tc>
          <w:tcPr>
            <w:tcW w:w="7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9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5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Мамулькина М.С.</w:t>
            </w:r>
          </w:p>
          <w:p>
            <w:pPr>
              <w:pStyle w:val="Normal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Брезгина Т.И.</w:t>
            </w:r>
          </w:p>
          <w:p>
            <w:pPr>
              <w:pStyle w:val="Normal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Мартынова Л.А.</w:t>
            </w:r>
          </w:p>
          <w:p>
            <w:pPr>
              <w:pStyle w:val="Normal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Кладова Ю.К.</w:t>
            </w:r>
          </w:p>
        </w:tc>
        <w:tc>
          <w:tcPr>
            <w:tcW w:w="1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Участие</w:t>
            </w:r>
          </w:p>
        </w:tc>
      </w:tr>
    </w:tbl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Региональные конкурсы профессионального мастерства</w:t>
      </w:r>
    </w:p>
    <w:tbl>
      <w:tblPr>
        <w:tblW w:w="10846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918"/>
        <w:gridCol w:w="2414"/>
        <w:gridCol w:w="2978"/>
        <w:gridCol w:w="1700"/>
        <w:gridCol w:w="1701"/>
        <w:gridCol w:w="1134"/>
      </w:tblGrid>
      <w:tr>
        <w:trPr/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п/п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Наименование ОО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Наименование проекта/ конкурса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Сроки участия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Результат участия</w:t>
            </w:r>
          </w:p>
        </w:tc>
      </w:tr>
      <w:tr>
        <w:trPr/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8"/>
              </w:numPr>
              <w:suppressAutoHyphens w:val="true"/>
              <w:jc w:val="both"/>
              <w:rPr/>
            </w:pPr>
            <w:r>
              <w:rPr/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МАДОУ «Детский сад №1 «Ласточка»</w:t>
            </w:r>
          </w:p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Региональная школа «Педагогический маршрут построен:Кемерово – Кузбасс – Россия»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Шкляева О.В.</w:t>
            </w:r>
          </w:p>
          <w:p>
            <w:pPr>
              <w:pStyle w:val="Normal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Писарева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Март, 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Благодарственное письмо</w:t>
            </w:r>
          </w:p>
        </w:tc>
      </w:tr>
      <w:tr>
        <w:trPr/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8"/>
              </w:numPr>
              <w:suppressAutoHyphens w:val="true"/>
              <w:jc w:val="both"/>
              <w:rPr/>
            </w:pPr>
            <w:r>
              <w:rPr/>
            </w:r>
          </w:p>
        </w:tc>
        <w:tc>
          <w:tcPr>
            <w:tcW w:w="241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Кузбасс-Конкурс Сценарий праздничного мероприятия  "Всё дело в шляпе".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Колмогорова Т.Л.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Март 2025г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Диплом  1место</w:t>
            </w:r>
          </w:p>
        </w:tc>
      </w:tr>
      <w:tr>
        <w:trPr/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8"/>
              </w:numPr>
              <w:suppressAutoHyphens w:val="true"/>
              <w:jc w:val="both"/>
              <w:rPr/>
            </w:pPr>
            <w:r>
              <w:rPr/>
            </w:r>
          </w:p>
        </w:tc>
        <w:tc>
          <w:tcPr>
            <w:tcW w:w="241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lang w:eastAsia="ru-RU"/>
              </w:rPr>
            </w:pPr>
            <w:r>
              <w:rPr/>
              <w:t>Региональный конкурс «Весеннее настроение»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Сапрыкина Д.Ю.</w:t>
            </w:r>
          </w:p>
          <w:p>
            <w:pPr>
              <w:pStyle w:val="Normal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Горбатова Ю.В.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16.04.2025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lang w:eastAsia="ru-RU"/>
              </w:rPr>
            </w:pPr>
            <w:r>
              <w:rPr/>
              <w:t>Диплом 1-е место</w:t>
            </w:r>
          </w:p>
        </w:tc>
      </w:tr>
      <w:tr>
        <w:trPr/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8"/>
              </w:numPr>
              <w:suppressAutoHyphens w:val="true"/>
              <w:jc w:val="both"/>
              <w:rPr/>
            </w:pPr>
            <w:r>
              <w:rPr/>
            </w:r>
          </w:p>
        </w:tc>
        <w:tc>
          <w:tcPr>
            <w:tcW w:w="24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/>
              <w:t xml:space="preserve">Региональный конкурс </w:t>
            </w:r>
            <w:r>
              <w:rPr>
                <w:sz w:val="24"/>
                <w:szCs w:val="24"/>
              </w:rPr>
              <w:t>«Педагогическая кладовая».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sz w:val="24"/>
                <w:szCs w:val="24"/>
              </w:rPr>
              <w:t>Бобкова О.А.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sz w:val="24"/>
                <w:szCs w:val="24"/>
              </w:rPr>
              <w:t>28.04.2025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sz w:val="24"/>
                <w:szCs w:val="24"/>
              </w:rPr>
              <w:t>Диплом за 1 место (Победитель)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Всероссийские и международные конкурсы и проекты</w:t>
      </w:r>
    </w:p>
    <w:tbl>
      <w:tblPr>
        <w:tblW w:w="10846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925"/>
        <w:gridCol w:w="1982"/>
        <w:gridCol w:w="2976"/>
        <w:gridCol w:w="1560"/>
        <w:gridCol w:w="1843"/>
        <w:gridCol w:w="1559"/>
      </w:tblGrid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п/п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Наименование ОО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Наименование проекта/ конкурса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Сроки участия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Результат участия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МАДОУ «Детский сад №1 «Ласточка»</w:t>
            </w:r>
          </w:p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 конкурс «Моя лучшая методическая разработка»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Ряскина В.Ф.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09. 2024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Диплом 1степень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irstlineindent"/>
              <w:ind w:hanging="0"/>
              <w:jc w:val="left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sz w:val="24"/>
              </w:rPr>
              <w:t>Всероссийский конкурса «Творческие работы педагогов»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Курапова Г.В.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12.10.2024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 конкурс "Творческая работа педагогов"</w:t>
            </w:r>
          </w:p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Работа: Экспериментальное занятие " Капелька в гостях"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Курапова Г.В.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12.10.2024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конкурс.</w:t>
            </w:r>
          </w:p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Методические разработки педагогов</w:t>
            </w:r>
          </w:p>
          <w:p>
            <w:pPr>
              <w:pStyle w:val="Firstlineindent"/>
              <w:ind w:hanging="0"/>
              <w:jc w:val="left"/>
              <w:rPr>
                <w:rFonts w:ascii="Calibri" w:hAnsi="Calibri" w:asciiTheme="minorHAnsi" w:hAnsiTheme="minorHAnsi"/>
                <w:sz w:val="24"/>
              </w:rPr>
            </w:pPr>
            <w:r>
              <w:rPr>
                <w:sz w:val="24"/>
              </w:rPr>
              <w:t>Работа «Обучение дошкольников плаванию в условиях ДОУ и семьи»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Курапова Г.В.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14.12.2024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конкурс</w:t>
            </w:r>
          </w:p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"Сценарий праздников и мероприятий"</w:t>
            </w:r>
          </w:p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Работа: " Здравствуй, осень золотая ".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Курапова Г.В.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Международные конкурс</w:t>
            </w:r>
          </w:p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профессионального мастерства для педагогов «Лучшая педагогическая разработка» - «Кладовая талантов»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Бобкова О.А.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диплом победителя III степени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Международные конкурс</w:t>
            </w:r>
          </w:p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профессионального мастерства для педагогов «Лучшая педагогическая разработка» - «Кладовая талантов»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Бобкова О.А.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диплом победителя III степени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Всероссийский творческий конкурс для педагогов «Летний калейдоскоп – 2024»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Бобкова О.А.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диплом лауреата I степени,</w:t>
            </w:r>
          </w:p>
        </w:tc>
      </w:tr>
      <w:tr>
        <w:trPr>
          <w:trHeight w:val="1016" w:hRule="atLeast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/>
            </w:pPr>
            <w:r>
              <w:rPr/>
              <w:t>Всероссийский конкурс педагогических идей «Методические разработки – 2024». Материалы конкурса: «Методические рекомендации к дидактической игре «Мой город»».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Капитонова А.Б.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ind w:left="0"/>
              <w:rPr/>
            </w:pPr>
            <w:r>
              <w:rPr/>
              <w:t>Диплом 1 степени</w:t>
            </w:r>
          </w:p>
        </w:tc>
      </w:tr>
      <w:tr>
        <w:trPr/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Всероссийский конкурс «Новогодние украшения». Название работы: «Веселые снеговики».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Кладова Ю.К.</w:t>
            </w:r>
          </w:p>
          <w:p>
            <w:pPr>
              <w:pStyle w:val="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Мартынова Л.А.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23.02.2025г.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Диплом победителя</w:t>
            </w:r>
          </w:p>
        </w:tc>
      </w:tr>
      <w:tr>
        <w:trPr/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Всероссийский конкурс «Фильмы, мультфильмы»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Сапрыкина Д.Ю.</w:t>
            </w:r>
          </w:p>
          <w:p>
            <w:pPr>
              <w:pStyle w:val="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Горбатова Ю.В.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01.04.2025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 1-е место</w:t>
            </w:r>
          </w:p>
        </w:tc>
      </w:tr>
      <w:tr>
        <w:trPr>
          <w:trHeight w:val="506" w:hRule="atLeast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8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конкурс «Декоративно-прикладное творчество». Название работы: «Весенний букет».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Мартынова Л.А.</w:t>
            </w:r>
          </w:p>
          <w:p>
            <w:pPr>
              <w:pStyle w:val="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Кладова Ю.В.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победителя</w:t>
            </w:r>
          </w:p>
        </w:tc>
      </w:tr>
      <w:tr>
        <w:trPr>
          <w:trHeight w:val="1095" w:hRule="atLeast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8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/>
              <w:t xml:space="preserve">сероссийский конкурс «Что такое </w:t>
            </w:r>
            <w:r>
              <w:rPr>
                <w:sz w:val="24"/>
                <w:szCs w:val="24"/>
              </w:rPr>
              <w:t>день победы?»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Сысоева О.С., Гончарова Л.В.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19.03.2025г.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1место.</w:t>
            </w:r>
          </w:p>
        </w:tc>
      </w:tr>
      <w:tr>
        <w:trPr>
          <w:trHeight w:val="225" w:hRule="atLeast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8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Международный конкурс «Космос». Название работы: «Космос».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Мартынова Л.А.</w:t>
            </w:r>
          </w:p>
          <w:p>
            <w:pPr>
              <w:pStyle w:val="Normal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Кладова Ю.В.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11.04.2025г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победителя</w:t>
            </w:r>
          </w:p>
        </w:tc>
      </w:tr>
      <w:tr>
        <w:trPr>
          <w:trHeight w:val="225" w:hRule="atLeast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8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Межрегиональный конкурс «Декоративно-прикладное творчество». Название работы: «Весна красна».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Мартынова Л.А.</w:t>
            </w:r>
          </w:p>
          <w:p>
            <w:pPr>
              <w:pStyle w:val="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Кладова Ю.В.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28.04.2025г.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победителя</w:t>
            </w:r>
          </w:p>
        </w:tc>
      </w:tr>
      <w:tr>
        <w:trPr>
          <w:trHeight w:val="225" w:hRule="atLeast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8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творческий конкурс «Мелодия весны».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Мартынова Л.А.</w:t>
            </w:r>
          </w:p>
          <w:p>
            <w:pPr>
              <w:pStyle w:val="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Кладова Ю.В.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28.04.2025г.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куратора</w:t>
            </w:r>
          </w:p>
        </w:tc>
      </w:tr>
      <w:tr>
        <w:trPr>
          <w:trHeight w:val="225" w:hRule="atLeast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98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дистанционный педагогический конкурс «Лучшая методическая разработка. Конспекты занятий, уроков».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Бобкова О.А.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225" w:hRule="atLeast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98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Межрегиональный конкурс «Солнечный свет» «Военная техника».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Бобкова О.А.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28.04.2025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победитель (1 место)</w:t>
            </w:r>
          </w:p>
        </w:tc>
      </w:tr>
      <w:tr>
        <w:trPr>
          <w:trHeight w:val="225" w:hRule="atLeast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98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профессиональный конкурс для педагогов «Уроки Победы», посвящённого 80-летию Победы в Великой Отечественной Войне.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Бобкова О.а.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06.05.2025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>
        <w:trPr>
          <w:trHeight w:val="225" w:hRule="atLeast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9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irstlineindent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 конкурс «Золотая осень краски распустила»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Цвяхова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b"/>
        <w:tblW w:w="11199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34"/>
        <w:gridCol w:w="1842"/>
        <w:gridCol w:w="3402"/>
        <w:gridCol w:w="1560"/>
        <w:gridCol w:w="1276"/>
        <w:gridCol w:w="1984"/>
      </w:tblGrid>
      <w:tr>
        <w:trPr/>
        <w:tc>
          <w:tcPr>
            <w:tcW w:w="11198" w:type="dxa"/>
            <w:gridSpan w:val="6"/>
            <w:tcBorders/>
          </w:tcPr>
          <w:p>
            <w:pPr>
              <w:pStyle w:val="Normal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Воспитанники</w:t>
            </w:r>
          </w:p>
        </w:tc>
      </w:tr>
      <w:tr>
        <w:trPr/>
        <w:tc>
          <w:tcPr>
            <w:tcW w:w="11198" w:type="dxa"/>
            <w:gridSpan w:val="6"/>
            <w:tcBorders/>
          </w:tcPr>
          <w:p>
            <w:pPr>
              <w:pStyle w:val="Normal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Муниципальный уровень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 xml:space="preserve">№ </w:t>
            </w: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Наименование ОО</w:t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Наименование проекта/ конкурса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Участник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Сроки участия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Результат участия</w:t>
            </w:r>
          </w:p>
        </w:tc>
      </w:tr>
      <w:tr>
        <w:trPr>
          <w:trHeight w:val="1140" w:hRule="atLeast"/>
        </w:trPr>
        <w:tc>
          <w:tcPr>
            <w:tcW w:w="1134" w:type="dxa"/>
            <w:vMerge w:val="restart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1842" w:type="dxa"/>
            <w:vMerge w:val="restart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МАДОУ «Детский сад №1 «Ласточка»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vMerge w:val="restart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Муниципальный конкурс детского творчества, посвященном Дню Матери России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Схоменко София</w:t>
            </w:r>
          </w:p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Максименко Александра</w:t>
            </w:r>
          </w:p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Сысоева О.С.</w:t>
            </w:r>
          </w:p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Гончарова Л.В.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Ноябрь 2024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1 место</w:t>
            </w:r>
          </w:p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3 место</w:t>
            </w:r>
          </w:p>
        </w:tc>
      </w:tr>
      <w:tr>
        <w:trPr>
          <w:trHeight w:val="1815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Верещагина Виктория</w:t>
            </w:r>
          </w:p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Титова Варвара</w:t>
            </w:r>
          </w:p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Шабалина Арина</w:t>
            </w:r>
          </w:p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Пирошкова М.В.</w:t>
            </w:r>
          </w:p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Петрова А.Д.</w:t>
            </w:r>
          </w:p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vMerge w:val="restart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984" w:type="dxa"/>
            <w:vMerge w:val="restart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участие</w:t>
            </w:r>
          </w:p>
        </w:tc>
      </w:tr>
      <w:tr>
        <w:trPr>
          <w:trHeight w:val="585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Сукиасян София</w:t>
            </w:r>
          </w:p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Сукиасян К.А.</w:t>
            </w:r>
          </w:p>
        </w:tc>
        <w:tc>
          <w:tcPr>
            <w:tcW w:w="1276" w:type="dxa"/>
            <w:vMerge w:val="continue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426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Попков Михаил</w:t>
            </w:r>
          </w:p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Горбатова Ю.В.</w:t>
            </w:r>
          </w:p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Саприкина Д.Ю.</w:t>
            </w:r>
          </w:p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vMerge w:val="continue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1134" w:type="dxa"/>
            <w:vMerge w:val="restart"/>
            <w:tcBorders/>
          </w:tcPr>
          <w:p>
            <w:pPr>
              <w:pStyle w:val="Normal"/>
              <w:spacing w:before="0" w:after="0"/>
              <w:jc w:val="left"/>
              <w:rPr>
                <w:rFonts w:eastAsia="Calibri"/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vMerge w:val="restart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«Зимнее очарование» открытка,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Рождественские фантазии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Реушкин Артём,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Антонкина Н.В.</w:t>
            </w:r>
          </w:p>
        </w:tc>
        <w:tc>
          <w:tcPr>
            <w:tcW w:w="1276" w:type="dxa"/>
            <w:vMerge w:val="restart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Январь 2025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1место</w:t>
            </w:r>
          </w:p>
        </w:tc>
      </w:tr>
      <w:tr>
        <w:trPr>
          <w:trHeight w:val="828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Максименко Александра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Сысоева О.С.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Гончарова Л.В.</w:t>
            </w:r>
          </w:p>
        </w:tc>
        <w:tc>
          <w:tcPr>
            <w:tcW w:w="1276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Участие</w:t>
            </w:r>
          </w:p>
        </w:tc>
      </w:tr>
      <w:tr>
        <w:trPr>
          <w:trHeight w:val="828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Аптукаев Артем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Сысоева О.С.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Гончарова Л.В.</w:t>
            </w:r>
          </w:p>
        </w:tc>
        <w:tc>
          <w:tcPr>
            <w:tcW w:w="1276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1 место</w:t>
            </w:r>
          </w:p>
        </w:tc>
      </w:tr>
      <w:tr>
        <w:trPr>
          <w:trHeight w:val="552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Детский коллектив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Шкляева О.В.</w:t>
            </w:r>
          </w:p>
        </w:tc>
        <w:tc>
          <w:tcPr>
            <w:tcW w:w="1276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2 место</w:t>
            </w:r>
          </w:p>
        </w:tc>
      </w:tr>
      <w:tr>
        <w:trPr>
          <w:trHeight w:val="1680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76" w:before="0" w:after="200"/>
              <w:jc w:val="both"/>
              <w:rPr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Милакина Вероника Капитонова А.Б.</w:t>
            </w:r>
          </w:p>
        </w:tc>
        <w:tc>
          <w:tcPr>
            <w:tcW w:w="1276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984" w:type="dxa"/>
            <w:vMerge w:val="restart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Участие</w:t>
            </w:r>
          </w:p>
        </w:tc>
      </w:tr>
      <w:tr>
        <w:trPr>
          <w:trHeight w:val="390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Артемьева Дарина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Сукиасян К.А.</w:t>
            </w:r>
          </w:p>
        </w:tc>
        <w:tc>
          <w:tcPr>
            <w:tcW w:w="1276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1140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Новиков Дмитрий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Пирошкова М.В.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Петрова А.Д.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6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участие</w:t>
            </w:r>
          </w:p>
        </w:tc>
      </w:tr>
      <w:tr>
        <w:trPr>
          <w:trHeight w:val="225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Григорьевы  Дима, Артём, Родион.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Паньков Костя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Иванова С.А.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Бобкова О.А.</w:t>
            </w:r>
          </w:p>
        </w:tc>
        <w:tc>
          <w:tcPr>
            <w:tcW w:w="1276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ListParagraph"/>
              <w:numPr>
                <w:ilvl w:val="0"/>
                <w:numId w:val="21"/>
              </w:numPr>
              <w:suppressAutoHyphens w:val="true"/>
              <w:spacing w:before="0" w:after="0"/>
              <w:jc w:val="left"/>
              <w:rPr>
                <w:bCs/>
                <w:color w:val="000000"/>
              </w:rPr>
            </w:pPr>
            <w:r>
              <w:rPr>
                <w:b/>
                <w:bCs/>
                <w:kern w:val="0"/>
                <w:sz w:val="22"/>
                <w:szCs w:val="22"/>
                <w:lang w:val="ru-RU" w:eastAsia="ru-RU" w:bidi="ar-SA"/>
              </w:rPr>
              <w:t>место</w:t>
            </w:r>
          </w:p>
        </w:tc>
      </w:tr>
      <w:tr>
        <w:trPr>
          <w:trHeight w:val="1552" w:hRule="atLeast"/>
        </w:trPr>
        <w:tc>
          <w:tcPr>
            <w:tcW w:w="1134" w:type="dxa"/>
            <w:vMerge w:val="restart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3.</w:t>
            </w:r>
          </w:p>
          <w:p>
            <w:pPr>
              <w:pStyle w:val="Normal"/>
              <w:spacing w:before="0" w:after="0"/>
              <w:jc w:val="left"/>
              <w:rPr>
                <w:rFonts w:eastAsia="Calibri"/>
                <w:b w:val="false"/>
                <w:sz w:val="24"/>
                <w:szCs w:val="24"/>
              </w:rPr>
            </w:pPr>
            <w:r>
              <w:rPr>
                <w:rFonts w:eastAsia="Calibri"/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vMerge w:val="restart"/>
            <w:tcBorders/>
          </w:tcPr>
          <w:p>
            <w:pPr>
              <w:pStyle w:val="Normal"/>
              <w:spacing w:before="0" w:after="0"/>
              <w:contextualSpacing/>
              <w:jc w:val="left"/>
              <w:rPr>
                <w:b w:val="false"/>
                <w:bCs/>
              </w:rPr>
            </w:pPr>
            <w:r>
              <w:rPr>
                <w:b w:val="false"/>
                <w:bCs/>
                <w:kern w:val="0"/>
                <w:sz w:val="22"/>
                <w:szCs w:val="22"/>
                <w:lang w:val="ru-RU" w:eastAsia="ru-RU" w:bidi="ar-SA"/>
              </w:rPr>
              <w:t>Муниципального конкурса-фестиваля детского творчества «Среди друзей»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bCs/>
              </w:rPr>
            </w:pPr>
            <w:r>
              <w:rPr>
                <w:b w:val="false"/>
                <w:bCs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Кофлер Елена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Сапрыкина Д.Ю.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Горбатова Ю.В.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13.05.2025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1 место</w:t>
            </w:r>
          </w:p>
        </w:tc>
      </w:tr>
      <w:tr>
        <w:trPr/>
        <w:tc>
          <w:tcPr>
            <w:tcW w:w="1134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rFonts w:eastAsia="Calibri"/>
                <w:b w:val="false"/>
                <w:sz w:val="24"/>
                <w:szCs w:val="24"/>
              </w:rPr>
            </w:pPr>
            <w:r>
              <w:rPr>
                <w:rFonts w:eastAsia="Calibri"/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Цвяхов Артем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Сапрыкина Д.Ю.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Горбатова Ю.В.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13.05.2025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2 место</w:t>
            </w:r>
          </w:p>
        </w:tc>
      </w:tr>
      <w:tr>
        <w:trPr>
          <w:trHeight w:val="195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rFonts w:eastAsia="Calibri"/>
                <w:b w:val="false"/>
                <w:sz w:val="24"/>
                <w:szCs w:val="24"/>
              </w:rPr>
            </w:pPr>
            <w:r>
              <w:rPr>
                <w:rFonts w:eastAsia="Calibri"/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Курочкина Камелия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Кладова Ю.к.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Мартынова Л.А.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1 место</w:t>
            </w:r>
          </w:p>
        </w:tc>
      </w:tr>
      <w:tr>
        <w:trPr>
          <w:trHeight w:val="345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rFonts w:eastAsia="Calibri"/>
                <w:b w:val="false"/>
                <w:sz w:val="24"/>
                <w:szCs w:val="24"/>
              </w:rPr>
            </w:pPr>
            <w:r>
              <w:rPr>
                <w:rFonts w:eastAsia="Calibri"/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83" w:before="0" w:after="0"/>
              <w:jc w:val="left"/>
              <w:rPr>
                <w:b w:val="false"/>
                <w:bCs/>
                <w:iCs/>
                <w:color w:val="000000"/>
                <w:kern w:val="2"/>
              </w:rPr>
            </w:pPr>
            <w:r>
              <w:rPr>
                <w:b w:val="false"/>
                <w:bCs/>
                <w:iCs/>
                <w:color w:val="000000"/>
                <w:kern w:val="2"/>
                <w:sz w:val="22"/>
                <w:szCs w:val="22"/>
                <w:lang w:val="ru-RU" w:eastAsia="ru-RU" w:bidi="ar-SA"/>
              </w:rPr>
              <w:t>Хореографический коллектив «Ласточка»</w:t>
            </w:r>
          </w:p>
          <w:p>
            <w:pPr>
              <w:pStyle w:val="Normal"/>
              <w:spacing w:lineRule="auto" w:line="283" w:before="0" w:after="0"/>
              <w:jc w:val="left"/>
              <w:rPr>
                <w:rFonts w:ascii="Arial" w:hAnsi="Arial" w:cs="Arial"/>
                <w:bCs/>
                <w:color w:val="000000"/>
                <w:kern w:val="2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Колмогорова Т.Л.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1 место</w:t>
            </w:r>
          </w:p>
        </w:tc>
      </w:tr>
      <w:tr>
        <w:trPr>
          <w:trHeight w:val="1920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rFonts w:eastAsia="Calibri"/>
                <w:b w:val="false"/>
                <w:sz w:val="24"/>
                <w:szCs w:val="24"/>
              </w:rPr>
            </w:pPr>
            <w:r>
              <w:rPr>
                <w:rFonts w:eastAsia="Calibri"/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83" w:before="0" w:after="120"/>
              <w:jc w:val="left"/>
              <w:rPr>
                <w:b w:val="false"/>
                <w:color w:val="000000"/>
                <w:kern w:val="2"/>
              </w:rPr>
            </w:pPr>
            <w:r>
              <w:rPr>
                <w:b w:val="false"/>
                <w:bCs/>
                <w:iCs/>
                <w:color w:val="000000"/>
                <w:kern w:val="2"/>
                <w:sz w:val="22"/>
                <w:szCs w:val="22"/>
                <w:lang w:val="ru-RU" w:eastAsia="ru-RU" w:bidi="ar-SA"/>
              </w:rPr>
              <w:t xml:space="preserve">Инструментальный коллектив «Ласточка» </w:t>
            </w: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Колмогорова Т.Л.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1 место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151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rFonts w:eastAsia="Calibri"/>
                <w:b w:val="false"/>
                <w:sz w:val="24"/>
                <w:szCs w:val="24"/>
              </w:rPr>
            </w:pPr>
            <w:r>
              <w:rPr>
                <w:rFonts w:eastAsia="Calibri"/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83" w:before="0" w:after="120"/>
              <w:jc w:val="left"/>
              <w:rPr>
                <w:b w:val="false"/>
                <w:bCs/>
                <w:iCs/>
                <w:color w:val="000000"/>
                <w:kern w:val="2"/>
              </w:rPr>
            </w:pPr>
            <w:r>
              <w:rPr>
                <w:b w:val="false"/>
                <w:bCs/>
                <w:iCs/>
                <w:color w:val="000000"/>
                <w:kern w:val="2"/>
                <w:sz w:val="22"/>
                <w:szCs w:val="22"/>
                <w:lang w:val="ru-RU" w:eastAsia="ru-RU" w:bidi="ar-SA"/>
              </w:rPr>
              <w:t>Еловикова Ева</w:t>
            </w:r>
          </w:p>
          <w:p>
            <w:pPr>
              <w:pStyle w:val="Normal"/>
              <w:spacing w:lineRule="auto" w:line="283" w:before="0" w:after="120"/>
              <w:jc w:val="left"/>
              <w:rPr>
                <w:b w:val="false"/>
                <w:bCs/>
                <w:iCs/>
                <w:color w:val="000000"/>
                <w:kern w:val="2"/>
              </w:rPr>
            </w:pPr>
            <w:r>
              <w:rPr>
                <w:b w:val="false"/>
                <w:bCs/>
                <w:iCs/>
                <w:color w:val="000000"/>
                <w:kern w:val="2"/>
                <w:sz w:val="22"/>
                <w:szCs w:val="22"/>
                <w:lang w:val="ru-RU" w:eastAsia="ru-RU" w:bidi="ar-SA"/>
              </w:rPr>
              <w:t>Ряскина В.Ф.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2, 3 место</w:t>
            </w:r>
          </w:p>
        </w:tc>
      </w:tr>
      <w:tr>
        <w:trPr>
          <w:trHeight w:val="195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rFonts w:eastAsia="Calibri"/>
                <w:b w:val="false"/>
                <w:sz w:val="24"/>
                <w:szCs w:val="24"/>
              </w:rPr>
            </w:pPr>
            <w:r>
              <w:rPr>
                <w:rFonts w:eastAsia="Calibri"/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83" w:before="0" w:after="0"/>
              <w:jc w:val="left"/>
              <w:rPr>
                <w:b w:val="false"/>
                <w:bCs/>
                <w:iCs/>
                <w:color w:val="000000"/>
                <w:kern w:val="2"/>
              </w:rPr>
            </w:pPr>
            <w:r>
              <w:rPr>
                <w:b w:val="false"/>
                <w:bCs/>
                <w:iCs/>
                <w:color w:val="000000"/>
                <w:kern w:val="2"/>
                <w:sz w:val="22"/>
                <w:szCs w:val="22"/>
                <w:lang w:val="ru-RU" w:eastAsia="ru-RU" w:bidi="ar-SA"/>
              </w:rPr>
              <w:t>Хореографический коллектив «Ласточка»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Сукиасян К.А.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3 место</w:t>
            </w:r>
          </w:p>
        </w:tc>
      </w:tr>
      <w:tr>
        <w:trPr>
          <w:trHeight w:val="210" w:hRule="atLeast"/>
        </w:trPr>
        <w:tc>
          <w:tcPr>
            <w:tcW w:w="1134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rFonts w:eastAsia="Calibri"/>
                <w:b w:val="false"/>
                <w:sz w:val="24"/>
                <w:szCs w:val="24"/>
              </w:rPr>
            </w:pPr>
            <w:r>
              <w:rPr>
                <w:rFonts w:eastAsia="Calibri"/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Хомидова Хадича Еловикова Ева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Шабалина Арина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Колмогорова Т.Л.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1 место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rmal"/>
              <w:spacing w:before="0" w:after="0"/>
              <w:jc w:val="left"/>
              <w:rPr>
                <w:rFonts w:eastAsia="Calibri"/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Всероссийский конкурс детского творчества "Подарок к 8 Марта"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Карецкая Кира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Иванова С.А.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03. 2025г.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лауреат 1 степени.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rmal"/>
              <w:spacing w:before="0" w:after="0"/>
              <w:jc w:val="left"/>
              <w:rPr>
                <w:rFonts w:eastAsia="Calibri"/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Всероссийский конкурс для дошкольников "9 мая -День Великой победы" 2025 г.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Григорьев Дмитрий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Григорьев Родион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Григорьев Артём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Иванова С.А.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03.2025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1 место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Normal"/>
              <w:spacing w:before="0" w:after="0"/>
              <w:jc w:val="left"/>
              <w:rPr>
                <w:rFonts w:eastAsia="Calibri"/>
                <w:b w:val="false"/>
                <w:sz w:val="24"/>
                <w:szCs w:val="24"/>
              </w:rPr>
            </w:pPr>
            <w:r>
              <w:rPr>
                <w:rFonts w:eastAsia="Calibri"/>
                <w:b w:val="false"/>
                <w:kern w:val="0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Муниципальный этап областных соревнований среди воспитанников городских дошкольных образовательный учреждений « Кузбасская лига спорта».  «Эстафета « Веселые старты»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«Ритмическая гимнастика»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« Общефизическая подготовка Будь готов к труду и обороне»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Команда « Ласточка» МАДОУ «Детский сад»1 «Ласточка» руководитель команды Сукиасян К.А.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2025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1 место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2 место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2 место</w:t>
            </w:r>
            <w:bookmarkStart w:id="1" w:name="_GoBack"/>
            <w:bookmarkEnd w:id="1"/>
          </w:p>
        </w:tc>
      </w:tr>
      <w:tr>
        <w:trPr/>
        <w:tc>
          <w:tcPr>
            <w:tcW w:w="11198" w:type="dxa"/>
            <w:gridSpan w:val="6"/>
            <w:tcBorders/>
          </w:tcPr>
          <w:p>
            <w:pPr>
              <w:pStyle w:val="Normal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Областной уровень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ListParagraph"/>
              <w:widowControl/>
              <w:numPr>
                <w:ilvl w:val="0"/>
                <w:numId w:val="19"/>
              </w:numPr>
              <w:suppressAutoHyphens w:val="true"/>
              <w:spacing w:before="0" w:after="0"/>
              <w:contextualSpacing/>
              <w:jc w:val="left"/>
              <w:rPr>
                <w:rFonts w:eastAsia="Calibri"/>
                <w:b w:val="false"/>
                <w:sz w:val="24"/>
                <w:szCs w:val="24"/>
              </w:rPr>
            </w:pPr>
            <w:r>
              <w:rPr>
                <w:rFonts w:eastAsia="Calibri"/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restart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МАДОУ «Детский сад №1 «Ласточка»</w:t>
            </w:r>
          </w:p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КУЗБАСС-КОНКУРС Вокальный дуэт  "Ласточка"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bCs/>
                <w:color w:val="000000"/>
              </w:rPr>
            </w:pPr>
            <w:r>
              <w:rPr>
                <w:b w:val="false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Дети 6-7 лет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bCs/>
                <w:color w:val="000000"/>
              </w:rPr>
            </w:pPr>
            <w:r>
              <w:rPr>
                <w:b w:val="false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Колмогорова Т.Л.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Март 2025 г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bCs/>
              </w:rPr>
            </w:pPr>
            <w:r>
              <w:rPr>
                <w:b w:val="false"/>
                <w:bCs/>
                <w:kern w:val="0"/>
                <w:sz w:val="22"/>
                <w:szCs w:val="22"/>
                <w:lang w:val="ru-RU" w:eastAsia="ru-RU" w:bidi="ar-SA"/>
              </w:rPr>
              <w:t>Диплом 1 место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ListParagraph"/>
              <w:widowControl/>
              <w:numPr>
                <w:ilvl w:val="0"/>
                <w:numId w:val="19"/>
              </w:numPr>
              <w:suppressAutoHyphens w:val="true"/>
              <w:spacing w:before="0" w:after="0"/>
              <w:contextualSpacing/>
              <w:jc w:val="left"/>
              <w:rPr>
                <w:rFonts w:eastAsia="Calibri"/>
                <w:b w:val="false"/>
                <w:sz w:val="24"/>
                <w:szCs w:val="24"/>
              </w:rPr>
            </w:pPr>
            <w:r>
              <w:rPr>
                <w:rFonts w:eastAsia="Calibri"/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before="0" w:after="0"/>
              <w:contextualSpacing/>
              <w:jc w:val="left"/>
              <w:rPr>
                <w:b w:val="false"/>
                <w:bCs/>
              </w:rPr>
            </w:pPr>
            <w:r>
              <w:rPr>
                <w:b w:val="false"/>
                <w:bCs/>
                <w:kern w:val="0"/>
                <w:sz w:val="22"/>
                <w:szCs w:val="22"/>
                <w:lang w:val="ru-RU" w:eastAsia="ru-RU" w:bidi="ar-SA"/>
              </w:rPr>
              <w:t>Региональный конкурс «Загадочный космос»</w:t>
            </w:r>
          </w:p>
          <w:p>
            <w:pPr>
              <w:pStyle w:val="Normal"/>
              <w:spacing w:lineRule="auto" w:line="254" w:before="0" w:after="0"/>
              <w:contextualSpacing/>
              <w:jc w:val="left"/>
              <w:rPr>
                <w:b w:val="false"/>
                <w:bCs/>
              </w:rPr>
            </w:pPr>
            <w:r>
              <w:rPr>
                <w:b w:val="false"/>
                <w:bCs/>
                <w:kern w:val="0"/>
                <w:sz w:val="22"/>
                <w:szCs w:val="22"/>
                <w:lang w:val="ru-RU" w:eastAsia="ru-RU" w:bidi="ar-SA"/>
              </w:rPr>
              <w:t>Региональный конкурс «Весеннее настроение»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highlight w:val="yellow"/>
              </w:rPr>
            </w:pPr>
            <w:r>
              <w:rPr>
                <w:b w:val="false"/>
                <w:kern w:val="0"/>
                <w:sz w:val="22"/>
                <w:szCs w:val="22"/>
                <w:highlight w:val="yellow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Салагаев Кирилл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Шевляков Илья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Сапрыкина Д.Ю.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  <w:highlight w:val="yellow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highlight w:val="yellow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04.05.2025 г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  <w:highlight w:val="yellow"/>
              </w:rPr>
            </w:pPr>
            <w:r>
              <w:rPr>
                <w:b w:val="false"/>
                <w:bCs/>
                <w:kern w:val="0"/>
                <w:sz w:val="22"/>
                <w:szCs w:val="22"/>
                <w:lang w:val="ru-RU" w:eastAsia="ru-RU" w:bidi="ar-SA"/>
              </w:rPr>
              <w:t>16.04.2025 г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Диплом 1-е место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highlight w:val="yellow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Диплом 2-е место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ListParagraph"/>
              <w:widowControl/>
              <w:numPr>
                <w:ilvl w:val="0"/>
                <w:numId w:val="19"/>
              </w:numPr>
              <w:suppressAutoHyphens w:val="true"/>
              <w:spacing w:before="0" w:after="0"/>
              <w:contextualSpacing/>
              <w:jc w:val="left"/>
              <w:rPr>
                <w:rFonts w:eastAsia="Calibri"/>
                <w:b w:val="false"/>
                <w:sz w:val="24"/>
                <w:szCs w:val="24"/>
              </w:rPr>
            </w:pPr>
            <w:r>
              <w:rPr>
                <w:rFonts w:eastAsia="Calibri"/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bCs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Открытый региональный конкурсн «Золотой век», «Труженики тыла».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Бобкова О.А.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28.04.2025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Диплом победителя (1 место)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ListParagraph"/>
              <w:widowControl/>
              <w:numPr>
                <w:ilvl w:val="0"/>
                <w:numId w:val="19"/>
              </w:numPr>
              <w:suppressAutoHyphens w:val="true"/>
              <w:spacing w:before="0" w:after="0"/>
              <w:contextualSpacing/>
              <w:jc w:val="left"/>
              <w:rPr>
                <w:rFonts w:eastAsia="Calibri"/>
                <w:b w:val="false"/>
                <w:sz w:val="24"/>
                <w:szCs w:val="24"/>
              </w:rPr>
            </w:pPr>
            <w:r>
              <w:rPr>
                <w:rFonts w:eastAsia="Calibri"/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before="0" w:after="0"/>
              <w:contextualSpacing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ListParagraph"/>
              <w:widowControl/>
              <w:numPr>
                <w:ilvl w:val="0"/>
                <w:numId w:val="19"/>
              </w:numPr>
              <w:suppressAutoHyphens w:val="true"/>
              <w:spacing w:before="0" w:after="0"/>
              <w:contextualSpacing/>
              <w:jc w:val="left"/>
              <w:rPr>
                <w:rFonts w:eastAsia="Calibri"/>
                <w:b w:val="false"/>
                <w:sz w:val="24"/>
                <w:szCs w:val="24"/>
              </w:rPr>
            </w:pPr>
            <w:r>
              <w:rPr>
                <w:rFonts w:eastAsia="Calibri"/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Открытый региональный конкурс «Золотой век», «Народные промыслы родного края»,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Григорьевы Артём, Дмитрий, Родион.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Бобкова О.А.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28.04.2025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Диплом победителя (1 место)</w:t>
            </w:r>
          </w:p>
        </w:tc>
      </w:tr>
      <w:tr>
        <w:trPr/>
        <w:tc>
          <w:tcPr>
            <w:tcW w:w="11198" w:type="dxa"/>
            <w:gridSpan w:val="6"/>
            <w:tcBorders/>
          </w:tcPr>
          <w:p>
            <w:pPr>
              <w:pStyle w:val="Normal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Всероссийский уровень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ListParagraph"/>
              <w:widowControl/>
              <w:numPr>
                <w:ilvl w:val="0"/>
                <w:numId w:val="20"/>
              </w:numPr>
              <w:suppressAutoHyphens w:val="true"/>
              <w:spacing w:before="0" w:after="0"/>
              <w:contextualSpacing/>
              <w:jc w:val="left"/>
              <w:rPr>
                <w:rFonts w:eastAsia="Calibri"/>
                <w:b w:val="false"/>
                <w:sz w:val="24"/>
                <w:szCs w:val="24"/>
              </w:rPr>
            </w:pPr>
            <w:r>
              <w:rPr>
                <w:rFonts w:eastAsia="Calibri"/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restart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ListParagraph"/>
              <w:widowControl/>
              <w:numPr>
                <w:ilvl w:val="0"/>
                <w:numId w:val="20"/>
              </w:numPr>
              <w:suppressAutoHyphens w:val="true"/>
              <w:spacing w:before="0" w:after="0"/>
              <w:contextualSpacing/>
              <w:jc w:val="left"/>
              <w:rPr>
                <w:rFonts w:eastAsia="Calibri"/>
                <w:b w:val="false"/>
                <w:sz w:val="24"/>
                <w:szCs w:val="24"/>
              </w:rPr>
            </w:pPr>
            <w:r>
              <w:rPr>
                <w:rFonts w:eastAsia="Calibri"/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Firstlineindent"/>
              <w:spacing w:before="0" w:after="0"/>
              <w:ind w:hanging="0"/>
              <w:jc w:val="left"/>
              <w:rPr>
                <w:b w:val="false"/>
              </w:rPr>
            </w:pPr>
            <w:r>
              <w:rPr>
                <w:b w:val="false"/>
                <w:lang w:val="ru-RU" w:bidi="ar-SA"/>
              </w:rPr>
              <w:t>Всероссийский конкурс «Золотая осень краски распустила»</w:t>
            </w:r>
          </w:p>
        </w:tc>
        <w:tc>
          <w:tcPr>
            <w:tcW w:w="1560" w:type="dxa"/>
            <w:tcBorders/>
          </w:tcPr>
          <w:p>
            <w:pPr>
              <w:pStyle w:val="Firstlineindent"/>
              <w:spacing w:before="0" w:after="0"/>
              <w:ind w:hanging="0"/>
              <w:jc w:val="left"/>
              <w:rPr>
                <w:b w:val="false"/>
              </w:rPr>
            </w:pPr>
            <w:r>
              <w:rPr>
                <w:b w:val="false"/>
                <w:lang w:val="ru-RU" w:bidi="ar-SA"/>
              </w:rPr>
              <w:t>Мишина Вероника</w:t>
            </w:r>
          </w:p>
          <w:p>
            <w:pPr>
              <w:pStyle w:val="Firstlineindent"/>
              <w:spacing w:before="0" w:after="0"/>
              <w:ind w:hanging="0"/>
              <w:jc w:val="left"/>
              <w:rPr>
                <w:b w:val="false"/>
              </w:rPr>
            </w:pPr>
            <w:r>
              <w:rPr>
                <w:b w:val="false"/>
                <w:lang w:val="ru-RU" w:bidi="ar-SA"/>
              </w:rPr>
              <w:t>Цвяхов Артем</w:t>
            </w:r>
          </w:p>
          <w:p>
            <w:pPr>
              <w:pStyle w:val="Firstlineindent"/>
              <w:spacing w:before="0" w:after="0"/>
              <w:ind w:hanging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lang w:val="ru-RU" w:bidi="ar-SA"/>
              </w:rPr>
              <w:t>Цвяхова О.В.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Октябрь, 2024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1 место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2 место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ListParagraph"/>
              <w:widowControl/>
              <w:numPr>
                <w:ilvl w:val="0"/>
                <w:numId w:val="20"/>
              </w:numPr>
              <w:suppressAutoHyphens w:val="true"/>
              <w:spacing w:before="0" w:after="0"/>
              <w:contextualSpacing/>
              <w:jc w:val="left"/>
              <w:rPr>
                <w:rFonts w:eastAsia="Calibri"/>
                <w:b w:val="false"/>
                <w:sz w:val="24"/>
                <w:szCs w:val="24"/>
              </w:rPr>
            </w:pPr>
            <w:r>
              <w:rPr>
                <w:rFonts w:eastAsia="Calibri"/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Firstlineindent"/>
              <w:spacing w:before="0" w:after="0"/>
              <w:ind w:hanging="0"/>
              <w:jc w:val="left"/>
              <w:rPr>
                <w:b w:val="false"/>
                <w:bCs/>
                <w:sz w:val="24"/>
              </w:rPr>
            </w:pPr>
            <w:r>
              <w:rPr>
                <w:b w:val="false"/>
                <w:sz w:val="24"/>
                <w:lang w:val="ru-RU" w:bidi="ar-SA"/>
              </w:rPr>
              <w:t>Всероссийский конкурс «Золотая осень краски распустила»</w:t>
            </w:r>
          </w:p>
          <w:p>
            <w:pPr>
              <w:pStyle w:val="Firstlineindent"/>
              <w:spacing w:before="0" w:after="0"/>
              <w:jc w:val="left"/>
              <w:rPr>
                <w:b w:val="false"/>
                <w:bCs/>
                <w:sz w:val="24"/>
              </w:rPr>
            </w:pPr>
            <w:r>
              <w:rPr>
                <w:b w:val="false"/>
                <w:bCs/>
                <w:sz w:val="24"/>
                <w:lang w:val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Firstlineindent"/>
              <w:spacing w:before="0" w:after="0"/>
              <w:ind w:hanging="0" w:left="360"/>
              <w:jc w:val="left"/>
              <w:rPr>
                <w:b w:val="false"/>
                <w:bCs/>
                <w:sz w:val="24"/>
              </w:rPr>
            </w:pPr>
            <w:r>
              <w:rPr>
                <w:b w:val="false"/>
                <w:sz w:val="24"/>
                <w:lang w:val="ru-RU" w:bidi="ar-SA"/>
              </w:rPr>
              <w:t>Мишина Вероника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2024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1 место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ListParagraph"/>
              <w:widowControl/>
              <w:numPr>
                <w:ilvl w:val="0"/>
                <w:numId w:val="20"/>
              </w:numPr>
              <w:suppressAutoHyphens w:val="true"/>
              <w:spacing w:before="0" w:after="0"/>
              <w:contextualSpacing/>
              <w:jc w:val="left"/>
              <w:rPr>
                <w:rFonts w:eastAsia="Calibri"/>
                <w:b w:val="false"/>
                <w:sz w:val="24"/>
                <w:szCs w:val="24"/>
              </w:rPr>
            </w:pPr>
            <w:r>
              <w:rPr>
                <w:rFonts w:eastAsia="Calibri"/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center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Всероссийский конкурс –</w:t>
            </w:r>
          </w:p>
          <w:p>
            <w:pPr>
              <w:pStyle w:val="Normal"/>
              <w:spacing w:before="0" w:after="0"/>
              <w:jc w:val="center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«Золотой век»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Курочкина Амелия,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Кладова Ю.К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13.11.2024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center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Диплом 1 место,</w:t>
            </w:r>
          </w:p>
        </w:tc>
      </w:tr>
      <w:tr>
        <w:trPr>
          <w:trHeight w:val="660" w:hRule="atLeast"/>
        </w:trPr>
        <w:tc>
          <w:tcPr>
            <w:tcW w:w="1134" w:type="dxa"/>
            <w:tcBorders/>
          </w:tcPr>
          <w:p>
            <w:pPr>
              <w:pStyle w:val="ListParagraph"/>
              <w:spacing w:before="0" w:after="0"/>
              <w:ind w:firstLine="566" w:left="710"/>
              <w:contextualSpacing/>
              <w:jc w:val="left"/>
              <w:rPr>
                <w:rFonts w:eastAsia="Calibri"/>
                <w:b w:val="false"/>
                <w:sz w:val="24"/>
                <w:szCs w:val="24"/>
              </w:rPr>
            </w:pPr>
            <w:r>
              <w:rPr>
                <w:rFonts w:eastAsia="Calibri"/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center"/>
              <w:rPr>
                <w:b w:val="false"/>
                <w:bCs/>
              </w:rPr>
            </w:pPr>
            <w:r>
              <w:rPr>
                <w:b w:val="false"/>
                <w:bCs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b w:val="false"/>
                <w:bCs/>
              </w:rPr>
            </w:pPr>
            <w:r>
              <w:rPr>
                <w:b w:val="false"/>
                <w:bCs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b w:val="false"/>
                <w:bCs/>
              </w:rPr>
            </w:pPr>
            <w:r>
              <w:rPr>
                <w:b w:val="false"/>
                <w:bCs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center"/>
              <w:rPr>
                <w:b w:val="false"/>
                <w:bCs/>
              </w:rPr>
            </w:pPr>
            <w:r>
              <w:rPr>
                <w:b w:val="false"/>
                <w:bCs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ListParagraph"/>
              <w:widowControl/>
              <w:numPr>
                <w:ilvl w:val="0"/>
                <w:numId w:val="20"/>
              </w:numPr>
              <w:suppressAutoHyphens w:val="true"/>
              <w:spacing w:before="0" w:after="0"/>
              <w:contextualSpacing/>
              <w:jc w:val="left"/>
              <w:rPr>
                <w:rFonts w:eastAsia="Calibri"/>
                <w:b w:val="false"/>
                <w:sz w:val="24"/>
                <w:szCs w:val="24"/>
              </w:rPr>
            </w:pPr>
            <w:r>
              <w:rPr>
                <w:rFonts w:eastAsia="Calibri"/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Всероссийский конкурс «Золотая осень краски распустила»</w:t>
            </w:r>
          </w:p>
          <w:p>
            <w:pPr>
              <w:pStyle w:val="Normal"/>
              <w:spacing w:before="0" w:after="0"/>
              <w:jc w:val="both"/>
              <w:rPr>
                <w:b w:val="false"/>
                <w:bCs/>
              </w:rPr>
            </w:pPr>
            <w:r>
              <w:rPr>
                <w:b w:val="false"/>
                <w:bCs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b w:val="false"/>
                <w:bCs/>
              </w:rPr>
            </w:pPr>
            <w:r>
              <w:rPr>
                <w:b w:val="false"/>
                <w:bCs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Заболотских Богдан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Горбатова Ю.В.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2024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Лауреат 3 степени</w:t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ListParagraph"/>
              <w:widowControl/>
              <w:numPr>
                <w:ilvl w:val="0"/>
                <w:numId w:val="20"/>
              </w:numPr>
              <w:suppressAutoHyphens w:val="true"/>
              <w:spacing w:before="0" w:after="0"/>
              <w:contextualSpacing/>
              <w:jc w:val="left"/>
              <w:rPr>
                <w:rFonts w:eastAsia="Calibri"/>
                <w:b w:val="false"/>
                <w:sz w:val="24"/>
                <w:szCs w:val="24"/>
              </w:rPr>
            </w:pPr>
            <w:r>
              <w:rPr>
                <w:rFonts w:eastAsia="Calibri"/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Всероссийский конкурс «Цветные фантазии»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Логинова Ева</w:t>
            </w:r>
          </w:p>
          <w:p>
            <w:pPr>
              <w:pStyle w:val="Normal"/>
              <w:spacing w:before="0" w:after="0"/>
              <w:jc w:val="both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Горбатова Ю.В.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2024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1 место</w:t>
            </w:r>
          </w:p>
          <w:p>
            <w:pPr>
              <w:pStyle w:val="Normal"/>
              <w:spacing w:before="0" w:after="0"/>
              <w:jc w:val="both"/>
              <w:rPr>
                <w:b w:val="false"/>
                <w:bCs/>
              </w:rPr>
            </w:pPr>
            <w:r>
              <w:rPr>
                <w:b w:val="false"/>
                <w:bCs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1134" w:type="dxa"/>
            <w:tcBorders/>
          </w:tcPr>
          <w:p>
            <w:pPr>
              <w:pStyle w:val="ListParagraph"/>
              <w:widowControl/>
              <w:numPr>
                <w:ilvl w:val="0"/>
                <w:numId w:val="20"/>
              </w:numPr>
              <w:suppressAutoHyphens w:val="true"/>
              <w:spacing w:before="0" w:after="0"/>
              <w:contextualSpacing/>
              <w:jc w:val="left"/>
              <w:rPr>
                <w:rFonts w:eastAsia="Calibri"/>
                <w:b w:val="false"/>
                <w:sz w:val="24"/>
                <w:szCs w:val="24"/>
              </w:rPr>
            </w:pPr>
            <w:r>
              <w:rPr>
                <w:rFonts w:eastAsia="Calibri"/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Всероссийский конкурс детского творчества «Этих дней не смолкнет слава»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коллектив детей 3 лет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2024г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диплом лауреат 1 степени</w:t>
            </w:r>
          </w:p>
        </w:tc>
      </w:tr>
      <w:tr>
        <w:trPr/>
        <w:tc>
          <w:tcPr>
            <w:tcW w:w="113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20"/>
              </w:numPr>
              <w:suppressAutoHyphens w:val="true"/>
              <w:spacing w:before="0" w:after="0"/>
              <w:contextualSpacing/>
              <w:jc w:val="left"/>
              <w:rPr>
                <w:rFonts w:eastAsia="Calibri"/>
                <w:b w:val="false"/>
                <w:sz w:val="24"/>
                <w:szCs w:val="24"/>
              </w:rPr>
            </w:pPr>
            <w:r>
              <w:rPr>
                <w:rFonts w:eastAsia="Calibri"/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en-US" w:eastAsia="ru-RU" w:bidi="ar-SA"/>
              </w:rPr>
              <w:t>VII</w:t>
            </w: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 xml:space="preserve"> Всероссийский детский  конкурс «Радуга творчества»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Бобкрва О.А.</w:t>
            </w:r>
          </w:p>
          <w:p>
            <w:pPr>
              <w:pStyle w:val="Normal"/>
              <w:spacing w:before="0" w:after="0"/>
              <w:jc w:val="both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Иванова С.А.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2024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диплом лауреат 1 степени</w:t>
            </w:r>
          </w:p>
        </w:tc>
      </w:tr>
      <w:tr>
        <w:trPr>
          <w:trHeight w:val="1755" w:hRule="atLeast"/>
        </w:trPr>
        <w:tc>
          <w:tcPr>
            <w:tcW w:w="113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20"/>
              </w:numPr>
              <w:suppressAutoHyphens w:val="true"/>
              <w:spacing w:before="0" w:after="0"/>
              <w:contextualSpacing/>
              <w:jc w:val="left"/>
              <w:rPr>
                <w:rFonts w:eastAsia="Calibri"/>
                <w:b w:val="false"/>
                <w:sz w:val="24"/>
                <w:szCs w:val="24"/>
              </w:rPr>
            </w:pPr>
            <w:r>
              <w:rPr>
                <w:rFonts w:eastAsia="Calibri"/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lineRule="auto" w:line="259" w:before="0" w:after="160"/>
              <w:contextualSpacing/>
              <w:jc w:val="left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Всероссийский конкурс «Золотая осень краски распустила»</w:t>
            </w:r>
          </w:p>
          <w:p>
            <w:pPr>
              <w:pStyle w:val="Normal"/>
              <w:spacing w:lineRule="auto" w:line="259" w:before="0" w:after="160"/>
              <w:contextualSpacing/>
              <w:jc w:val="left"/>
              <w:rPr>
                <w:b w:val="false"/>
                <w:bCs/>
              </w:rPr>
            </w:pPr>
            <w:r>
              <w:rPr>
                <w:b w:val="false"/>
                <w:bCs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Акушева Алисия</w:t>
            </w:r>
          </w:p>
          <w:p>
            <w:pPr>
              <w:pStyle w:val="Normal"/>
              <w:spacing w:before="0" w:after="0"/>
              <w:jc w:val="both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Сапрыкина Д.Ю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2024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Лауреат 1 степени, участник</w:t>
            </w:r>
          </w:p>
        </w:tc>
      </w:tr>
      <w:tr>
        <w:trPr>
          <w:trHeight w:val="1800" w:hRule="atLeast"/>
        </w:trPr>
        <w:tc>
          <w:tcPr>
            <w:tcW w:w="1134" w:type="dxa"/>
            <w:vMerge w:val="restart"/>
            <w:tcBorders/>
          </w:tcPr>
          <w:p>
            <w:pPr>
              <w:pStyle w:val="ListParagraph"/>
              <w:widowControl/>
              <w:numPr>
                <w:ilvl w:val="0"/>
                <w:numId w:val="20"/>
              </w:numPr>
              <w:suppressAutoHyphens w:val="true"/>
              <w:spacing w:before="0" w:after="0"/>
              <w:contextualSpacing/>
              <w:jc w:val="left"/>
              <w:rPr>
                <w:rFonts w:eastAsia="Calibri"/>
                <w:b w:val="false"/>
                <w:sz w:val="24"/>
                <w:szCs w:val="24"/>
              </w:rPr>
            </w:pPr>
            <w:r>
              <w:rPr>
                <w:rFonts w:eastAsia="Calibri"/>
                <w:b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lineRule="auto" w:line="259" w:before="0" w:after="160"/>
              <w:contextualSpacing/>
              <w:jc w:val="left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Всероссийская олимпиада, «Белый мишка»</w:t>
            </w:r>
          </w:p>
          <w:p>
            <w:pPr>
              <w:pStyle w:val="Normal"/>
              <w:spacing w:lineRule="auto" w:line="259" w:before="0" w:after="160"/>
              <w:contextualSpacing/>
              <w:jc w:val="left"/>
              <w:rPr>
                <w:b w:val="false"/>
                <w:bCs/>
              </w:rPr>
            </w:pPr>
            <w:r>
              <w:rPr>
                <w:b w:val="false"/>
                <w:bCs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Логинова Ева</w:t>
            </w:r>
          </w:p>
          <w:p>
            <w:pPr>
              <w:pStyle w:val="Normal"/>
              <w:spacing w:before="0" w:after="0"/>
              <w:jc w:val="both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Сапрыкина Д.Ю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09.2024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both"/>
              <w:rPr>
                <w:b w:val="false"/>
                <w:bCs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Диплом 1 место</w:t>
            </w:r>
          </w:p>
        </w:tc>
      </w:tr>
      <w:tr>
        <w:trPr>
          <w:trHeight w:val="1800" w:hRule="atLeast"/>
        </w:trPr>
        <w:tc>
          <w:tcPr>
            <w:tcW w:w="1134" w:type="dxa"/>
            <w:vMerge w:val="continue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710"/>
              <w:contextualSpacing/>
              <w:jc w:val="left"/>
              <w:rPr>
                <w:rFonts w:eastAsia="Calibri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spacing w:before="0" w:after="0"/>
              <w:jc w:val="left"/>
              <w:rPr>
                <w:b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ru-RU" w:eastAsia="ru-RU" w:bidi="ar-SA"/>
              </w:rPr>
              <w:t>Всероссийский конкурс детского творчества «Звучание весны»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Коллектив детей 6-7 лет</w:t>
            </w:r>
          </w:p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Шкляева О.В.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Апрель, 2025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1 место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Cs/>
          <w:i/>
          <w:i/>
          <w:iCs/>
          <w:spacing w:val="-2"/>
          <w:sz w:val="24"/>
          <w:szCs w:val="24"/>
        </w:rPr>
      </w:pPr>
      <w:r>
        <w:rPr>
          <w:b/>
          <w:bCs/>
          <w:i/>
          <w:iCs/>
          <w:spacing w:val="-2"/>
          <w:sz w:val="24"/>
          <w:szCs w:val="24"/>
        </w:rPr>
      </w:r>
    </w:p>
    <w:p>
      <w:pPr>
        <w:pStyle w:val="Normal"/>
        <w:rPr>
          <w:b/>
          <w:bCs/>
          <w:i/>
          <w:i/>
          <w:iCs/>
          <w:spacing w:val="-2"/>
          <w:sz w:val="24"/>
          <w:szCs w:val="24"/>
        </w:rPr>
      </w:pPr>
      <w:r>
        <w:rPr>
          <w:b/>
          <w:bCs/>
          <w:i/>
          <w:iCs/>
          <w:spacing w:val="-2"/>
          <w:sz w:val="24"/>
          <w:szCs w:val="24"/>
        </w:rPr>
      </w:r>
    </w:p>
    <w:p>
      <w:pPr>
        <w:pStyle w:val="BodyText"/>
        <w:spacing w:before="11" w:after="0"/>
        <w:ind w:left="0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spacing w:lineRule="auto" w:line="276"/>
        <w:ind w:firstLine="566" w:left="962" w:right="551"/>
        <w:jc w:val="both"/>
        <w:rPr/>
      </w:pPr>
      <w:r>
        <w:rPr/>
        <w:t xml:space="preserve">Родители выступают как основные заказчики системы дошкольного воспитания, поэтому важно взаимодействие двух социальных институтов: семьи и детского сада для функционирования дошкольного учреждения для поддержания его конкурентной </w:t>
      </w:r>
      <w:r>
        <w:rPr>
          <w:spacing w:val="-2"/>
        </w:rPr>
        <w:t>способности.</w:t>
      </w:r>
    </w:p>
    <w:p>
      <w:pPr>
        <w:pStyle w:val="BodyText"/>
        <w:spacing w:lineRule="auto" w:line="276"/>
        <w:ind w:firstLine="566" w:left="962" w:right="548"/>
        <w:jc w:val="both"/>
        <w:rPr/>
      </w:pPr>
      <w:r>
        <w:rPr/>
        <w:t>Говоря о педагогической работе, нельзя не отметить совместную деятельность педагогов и родителей. Родители всех возрастных групп принимали участие в конкурсах, ставших традиционными в нашем детском саду. Родители в течение года оказывали помощь в оснащении предметно- пространственной развивающей среды групп, при оформлении зала для развлечений и праздников.</w:t>
      </w:r>
    </w:p>
    <w:p>
      <w:pPr>
        <w:pStyle w:val="BodyText"/>
        <w:spacing w:lineRule="auto" w:line="276"/>
        <w:ind w:firstLine="566" w:left="962" w:right="544"/>
        <w:jc w:val="both"/>
        <w:rPr/>
      </w:pPr>
      <w:r>
        <w:rPr/>
        <w:t>Положительным является взаимодействие педагогов и родителей, организация совместных праздников и досугов.</w:t>
      </w:r>
    </w:p>
    <w:p>
      <w:pPr>
        <w:pStyle w:val="BodyText"/>
        <w:spacing w:lineRule="auto" w:line="276" w:before="1" w:after="0"/>
        <w:ind w:firstLine="566" w:left="962" w:right="548"/>
        <w:jc w:val="both"/>
        <w:rPr/>
      </w:pPr>
      <w:r>
        <w:rPr/>
        <w:t>Родительские собрания, анкетирование, консультации, праздники всегда привлекают внимание родителей, они являются не только слушателями и наблюдателями, но и активными участниками многих мероприятий. В дальнейшем планируем расширять связи с родителями, искать новые формы сотрудничества в современных условиях.</w:t>
      </w:r>
    </w:p>
    <w:p>
      <w:pPr>
        <w:pStyle w:val="BodyText"/>
        <w:spacing w:lineRule="auto" w:line="276"/>
        <w:ind w:firstLine="566" w:left="962" w:right="552"/>
        <w:jc w:val="both"/>
        <w:rPr/>
      </w:pPr>
      <w:r>
        <w:rPr/>
        <w:t>В течение года с родителями проведены консультации по организации совместной деятельности дома, по режиму дня в выходные и праздничные дни. Рекомендации посещений различных мероприятий.</w:t>
      </w:r>
    </w:p>
    <w:p>
      <w:pPr>
        <w:pStyle w:val="BodyText"/>
        <w:spacing w:lineRule="auto" w:line="276"/>
        <w:ind w:firstLine="566" w:left="962" w:right="542"/>
        <w:jc w:val="both"/>
        <w:rPr/>
      </w:pPr>
      <w:r>
        <w:rPr/>
        <w:t>Большую роль в повышении педагогической культуры родителей мы отводим наглядной информации. Ее главная цель – ознакомление родителей с задачами, содержанием, методами воспитания в ДОУ, оказания практической помощи семье. Материалы для родителей представлялись в родительских уголках. Большой интерес у</w:t>
      </w:r>
      <w:r>
        <w:rPr>
          <w:spacing w:val="-6"/>
        </w:rPr>
        <w:t xml:space="preserve"> </w:t>
      </w:r>
      <w:r>
        <w:rPr/>
        <w:t>родителей вызывают</w:t>
      </w:r>
      <w:r>
        <w:rPr>
          <w:spacing w:val="-1"/>
        </w:rPr>
        <w:t xml:space="preserve"> </w:t>
      </w:r>
      <w:r>
        <w:rPr/>
        <w:t>детские</w:t>
      </w:r>
      <w:r>
        <w:rPr>
          <w:spacing w:val="-2"/>
        </w:rPr>
        <w:t xml:space="preserve"> творческие </w:t>
      </w:r>
      <w:r>
        <w:rPr/>
        <w:t>работы</w:t>
      </w:r>
      <w:r>
        <w:rPr>
          <w:spacing w:val="-2"/>
        </w:rPr>
        <w:t>.</w:t>
      </w:r>
    </w:p>
    <w:p>
      <w:pPr>
        <w:pStyle w:val="BodyText"/>
        <w:spacing w:lineRule="auto" w:line="276"/>
        <w:ind w:firstLine="566" w:left="962" w:right="543"/>
        <w:jc w:val="both"/>
        <w:rPr/>
      </w:pPr>
      <w:r>
        <w:rPr/>
        <w:t>В течение прошедшего учебного года продолжалась работа по охране и укреплению здоровья воспитанников. Уделялось внимание пропаганде здорового образа жизни и просвещению родителей по вопросам физического развития воспитания дошкольников, профилактики детской заболеваемости. Большое значение придавалось организации двигательной активности детей, развитию основных движений, подвижным играм и специальным</w:t>
      </w:r>
      <w:r>
        <w:rPr>
          <w:spacing w:val="62"/>
        </w:rPr>
        <w:t xml:space="preserve"> </w:t>
      </w:r>
      <w:r>
        <w:rPr/>
        <w:t>мерам</w:t>
      </w:r>
      <w:r>
        <w:rPr>
          <w:spacing w:val="64"/>
        </w:rPr>
        <w:t xml:space="preserve"> </w:t>
      </w:r>
      <w:r>
        <w:rPr/>
        <w:t>закаливания</w:t>
      </w:r>
      <w:r>
        <w:rPr>
          <w:spacing w:val="64"/>
        </w:rPr>
        <w:t xml:space="preserve"> </w:t>
      </w:r>
      <w:r>
        <w:rPr/>
        <w:t>детского</w:t>
      </w:r>
      <w:r>
        <w:rPr>
          <w:spacing w:val="65"/>
        </w:rPr>
        <w:t xml:space="preserve"> </w:t>
      </w:r>
      <w:r>
        <w:rPr/>
        <w:t>организма.</w:t>
      </w:r>
      <w:r>
        <w:rPr>
          <w:spacing w:val="64"/>
        </w:rPr>
        <w:t xml:space="preserve"> </w:t>
      </w:r>
      <w:r>
        <w:rPr/>
        <w:t>Были</w:t>
      </w:r>
      <w:r>
        <w:rPr>
          <w:spacing w:val="64"/>
        </w:rPr>
        <w:t xml:space="preserve"> </w:t>
      </w:r>
      <w:r>
        <w:rPr/>
        <w:t>проведены</w:t>
      </w:r>
      <w:r>
        <w:rPr>
          <w:spacing w:val="64"/>
        </w:rPr>
        <w:t xml:space="preserve"> </w:t>
      </w:r>
      <w:r>
        <w:rPr/>
        <w:t>для</w:t>
      </w:r>
      <w:r>
        <w:rPr>
          <w:spacing w:val="64"/>
        </w:rPr>
        <w:t xml:space="preserve"> </w:t>
      </w:r>
      <w:r>
        <w:rPr>
          <w:spacing w:val="-2"/>
        </w:rPr>
        <w:t>родителей</w:t>
      </w:r>
    </w:p>
    <w:p>
      <w:pPr>
        <w:sectPr>
          <w:type w:val="nextPage"/>
          <w:pgSz w:w="11906" w:h="16838"/>
          <w:pgMar w:left="740" w:right="30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auto" w:line="276" w:before="68" w:after="0"/>
        <w:ind w:left="962" w:right="544"/>
        <w:jc w:val="both"/>
        <w:rPr/>
      </w:pPr>
      <w:r>
        <w:rPr/>
        <w:t>консультации, подготовлены папки-передвижки, где информация излагалась в доступной, наглядной форме. Большое внимание руководство и коллектив детского сада уделяют созданию условий для полноценного физического развития воспитанников через использование здоровьесберегающих технологий при осуществлении образовательной деятельности воспитанников: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52" w:leader="none"/>
        </w:tabs>
        <w:spacing w:lineRule="auto" w:line="276" w:before="3" w:after="0"/>
        <w:ind w:firstLine="566" w:left="962" w:right="544"/>
        <w:jc w:val="both"/>
        <w:rPr>
          <w:sz w:val="24"/>
        </w:rPr>
      </w:pPr>
      <w:r>
        <w:rPr>
          <w:sz w:val="24"/>
        </w:rPr>
        <w:t>разработка режима дня для каждой возрастной подгруппы с учетом баланса умственной и двигательной активности (двигательный режим для каждой подгруппы с указанием времени, отведенного в режиме дня для организованной и самостоятельной двигательной деятельности детей);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697" w:leader="none"/>
        </w:tabs>
        <w:spacing w:lineRule="auto" w:line="276"/>
        <w:ind w:firstLine="566" w:left="962" w:right="542"/>
        <w:jc w:val="both"/>
        <w:rPr>
          <w:sz w:val="24"/>
        </w:rPr>
      </w:pPr>
      <w:r>
        <w:rPr>
          <w:sz w:val="24"/>
        </w:rPr>
        <w:t>разработка расписания непосредственной образовательной деятельности с учетом нормативов и требований санитарных правил к максимальной нагрузке (количество, длительность); сбалансированности расписания с точки зрения смены характера деятельности воспитанников;</w:t>
      </w:r>
    </w:p>
    <w:p>
      <w:pPr>
        <w:pStyle w:val="BodyText"/>
        <w:spacing w:lineRule="auto" w:line="276" w:before="1" w:after="0"/>
        <w:ind w:firstLine="626" w:left="962" w:right="541"/>
        <w:jc w:val="both"/>
        <w:rPr/>
      </w:pPr>
      <w:r>
        <w:rPr/>
        <w:t>сочетание образовательной деятельности умственного (статического) плана с занятиями продуктивных видов деятельности (изодеятельность и т.п.), двигательного характера (физкультурное, музыкальное);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668" w:leader="none"/>
        </w:tabs>
        <w:spacing w:lineRule="exact" w:line="274"/>
        <w:ind w:hanging="140" w:left="1667"/>
        <w:jc w:val="both"/>
        <w:rPr>
          <w:sz w:val="24"/>
        </w:rPr>
      </w:pPr>
      <w:r>
        <w:rPr>
          <w:sz w:val="24"/>
        </w:rPr>
        <w:t>интеграция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33" w:leader="none"/>
        </w:tabs>
        <w:spacing w:lineRule="auto" w:line="276" w:before="43" w:after="0"/>
        <w:ind w:firstLine="566" w:left="962" w:right="543"/>
        <w:jc w:val="both"/>
        <w:rPr>
          <w:sz w:val="24"/>
        </w:rPr>
      </w:pPr>
      <w:r>
        <w:rPr>
          <w:sz w:val="24"/>
        </w:rPr>
        <w:t xml:space="preserve">обучение и развитие детей на основе игровых методов обучения и в игровой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694" w:leader="none"/>
        </w:tabs>
        <w:spacing w:lineRule="auto" w:line="276"/>
        <w:ind w:firstLine="566" w:left="962" w:right="543"/>
        <w:jc w:val="both"/>
        <w:rPr>
          <w:sz w:val="24"/>
        </w:rPr>
      </w:pPr>
      <w:r>
        <w:rPr>
          <w:sz w:val="24"/>
        </w:rPr>
        <w:t>организация профилактической работы с детьми: частые простудные заболевания (эффективность проведения прогулок, физические упражнения на воздухе, проветривание 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залов,</w:t>
      </w:r>
      <w:r>
        <w:rPr>
          <w:spacing w:val="-5"/>
          <w:sz w:val="24"/>
        </w:rPr>
        <w:t xml:space="preserve"> </w:t>
      </w:r>
      <w:r>
        <w:rPr>
          <w:sz w:val="24"/>
        </w:rPr>
        <w:t>сон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2"/>
          <w:sz w:val="24"/>
        </w:rPr>
        <w:t xml:space="preserve"> </w:t>
      </w:r>
      <w:r>
        <w:rPr>
          <w:sz w:val="24"/>
        </w:rPr>
        <w:t>свежего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3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до и после дневного сна);гимнастика пробуждения;</w:t>
      </w:r>
    </w:p>
    <w:p>
      <w:pPr>
        <w:pStyle w:val="BodyText"/>
        <w:spacing w:lineRule="auto" w:line="276"/>
        <w:ind w:firstLine="568" w:left="1137"/>
        <w:rPr/>
      </w:pPr>
      <w:r>
        <w:rPr/>
        <w:t>В</w:t>
      </w:r>
      <w:r>
        <w:rPr>
          <w:spacing w:val="80"/>
        </w:rPr>
        <w:t xml:space="preserve"> </w:t>
      </w:r>
      <w:r>
        <w:rPr/>
        <w:t>течение</w:t>
      </w:r>
      <w:r>
        <w:rPr>
          <w:spacing w:val="80"/>
        </w:rPr>
        <w:t xml:space="preserve"> </w:t>
      </w:r>
      <w:r>
        <w:rPr/>
        <w:t>года</w:t>
      </w:r>
      <w:r>
        <w:rPr>
          <w:spacing w:val="80"/>
        </w:rPr>
        <w:t xml:space="preserve"> </w:t>
      </w:r>
      <w:r>
        <w:rPr/>
        <w:t>в</w:t>
      </w:r>
      <w:r>
        <w:rPr>
          <w:spacing w:val="80"/>
        </w:rPr>
        <w:t xml:space="preserve"> </w:t>
      </w:r>
      <w:r>
        <w:rPr/>
        <w:t>соответствии</w:t>
      </w:r>
      <w:r>
        <w:rPr>
          <w:spacing w:val="80"/>
        </w:rPr>
        <w:t xml:space="preserve"> </w:t>
      </w:r>
      <w:r>
        <w:rPr/>
        <w:t>с</w:t>
      </w:r>
      <w:r>
        <w:rPr>
          <w:spacing w:val="80"/>
        </w:rPr>
        <w:t xml:space="preserve"> </w:t>
      </w:r>
      <w:r>
        <w:rPr/>
        <w:t>годовым</w:t>
      </w:r>
      <w:r>
        <w:rPr>
          <w:spacing w:val="80"/>
        </w:rPr>
        <w:t xml:space="preserve"> </w:t>
      </w:r>
      <w:r>
        <w:rPr/>
        <w:t>планом</w:t>
      </w:r>
      <w:r>
        <w:rPr>
          <w:spacing w:val="80"/>
        </w:rPr>
        <w:t xml:space="preserve"> </w:t>
      </w:r>
      <w:r>
        <w:rPr/>
        <w:t>ДОУ</w:t>
      </w:r>
      <w:r>
        <w:rPr>
          <w:spacing w:val="80"/>
        </w:rPr>
        <w:t xml:space="preserve"> </w:t>
      </w:r>
      <w:r>
        <w:rPr/>
        <w:t>и</w:t>
      </w:r>
      <w:r>
        <w:rPr>
          <w:spacing w:val="80"/>
        </w:rPr>
        <w:t xml:space="preserve"> </w:t>
      </w:r>
      <w:r>
        <w:rPr/>
        <w:t>с</w:t>
      </w:r>
      <w:r>
        <w:rPr>
          <w:spacing w:val="80"/>
        </w:rPr>
        <w:t xml:space="preserve"> </w:t>
      </w:r>
      <w:r>
        <w:rPr/>
        <w:t>планом</w:t>
      </w:r>
      <w:r>
        <w:rPr>
          <w:spacing w:val="80"/>
        </w:rPr>
        <w:t xml:space="preserve"> </w:t>
      </w:r>
      <w:r>
        <w:rPr/>
        <w:t>работы воспитателей проводится:</w:t>
      </w:r>
    </w:p>
    <w:p>
      <w:pPr>
        <w:pStyle w:val="BodyText"/>
        <w:spacing w:lineRule="exact" w:line="275"/>
        <w:ind w:left="1706"/>
        <w:rPr/>
      </w:pPr>
      <w:r>
        <w:rPr/>
        <w:t>-Родительские</w:t>
      </w:r>
      <w:r>
        <w:rPr>
          <w:spacing w:val="-11"/>
        </w:rPr>
        <w:t xml:space="preserve"> </w:t>
      </w:r>
      <w:r>
        <w:rPr/>
        <w:t>собрания</w:t>
      </w:r>
      <w:r>
        <w:rPr>
          <w:spacing w:val="-7"/>
        </w:rPr>
        <w:t xml:space="preserve"> </w:t>
      </w:r>
    </w:p>
    <w:p>
      <w:pPr>
        <w:pStyle w:val="BodyText"/>
        <w:spacing w:before="43" w:after="0"/>
        <w:ind w:left="1706"/>
        <w:rPr/>
      </w:pPr>
      <w:r>
        <w:rPr>
          <w:spacing w:val="-2"/>
        </w:rPr>
        <w:t>-Оформление</w:t>
      </w:r>
      <w:r>
        <w:rPr/>
        <w:t xml:space="preserve"> </w:t>
      </w:r>
      <w:r>
        <w:rPr>
          <w:spacing w:val="-2"/>
        </w:rPr>
        <w:t>информационных</w:t>
      </w:r>
      <w:r>
        <w:rPr>
          <w:spacing w:val="3"/>
        </w:rPr>
        <w:t xml:space="preserve"> </w:t>
      </w:r>
      <w:r>
        <w:rPr>
          <w:spacing w:val="-2"/>
        </w:rPr>
        <w:t>стендов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rPr/>
        <w:t xml:space="preserve"> </w:t>
      </w:r>
      <w:r>
        <w:rPr>
          <w:spacing w:val="-2"/>
        </w:rPr>
        <w:t>группах</w:t>
      </w:r>
    </w:p>
    <w:p>
      <w:pPr>
        <w:pStyle w:val="BodyText"/>
        <w:spacing w:before="40" w:after="0"/>
        <w:ind w:left="1706"/>
        <w:rPr/>
      </w:pPr>
      <w:r>
        <w:rPr/>
        <w:t>-Памятки</w:t>
      </w:r>
      <w:r>
        <w:rPr>
          <w:spacing w:val="-10"/>
        </w:rPr>
        <w:t xml:space="preserve"> </w:t>
      </w:r>
      <w:r>
        <w:rPr/>
        <w:t>для</w:t>
      </w:r>
      <w:r>
        <w:rPr>
          <w:spacing w:val="-9"/>
        </w:rPr>
        <w:t xml:space="preserve"> </w:t>
      </w:r>
      <w:r>
        <w:rPr>
          <w:spacing w:val="-2"/>
        </w:rPr>
        <w:t>родителей</w:t>
      </w:r>
    </w:p>
    <w:p>
      <w:pPr>
        <w:pStyle w:val="BodyText"/>
        <w:spacing w:before="41" w:after="0"/>
        <w:ind w:left="1706"/>
        <w:rPr/>
      </w:pPr>
      <w:r>
        <w:rPr>
          <w:w w:val="95"/>
        </w:rPr>
        <w:t>-Тематические</w:t>
      </w:r>
      <w:r>
        <w:rPr>
          <w:spacing w:val="53"/>
        </w:rPr>
        <w:t xml:space="preserve"> </w:t>
      </w:r>
      <w:r>
        <w:rPr>
          <w:spacing w:val="-2"/>
          <w:w w:val="95"/>
        </w:rPr>
        <w:t>выставки</w:t>
      </w:r>
    </w:p>
    <w:p>
      <w:pPr>
        <w:pStyle w:val="BodyText"/>
        <w:spacing w:before="41" w:after="0"/>
        <w:ind w:left="1706"/>
        <w:rPr/>
      </w:pPr>
      <w:r>
        <w:rPr>
          <w:spacing w:val="-2"/>
        </w:rPr>
        <w:t>-Стенды</w:t>
      </w:r>
      <w:r>
        <w:rPr>
          <w:spacing w:val="4"/>
        </w:rPr>
        <w:t xml:space="preserve"> </w:t>
      </w:r>
      <w:r>
        <w:rPr>
          <w:spacing w:val="-2"/>
        </w:rPr>
        <w:t>нормативных</w:t>
      </w:r>
      <w:r>
        <w:rPr>
          <w:spacing w:val="3"/>
        </w:rPr>
        <w:t xml:space="preserve"> </w:t>
      </w:r>
      <w:r>
        <w:rPr>
          <w:spacing w:val="-2"/>
        </w:rPr>
        <w:t>документов,</w:t>
      </w:r>
      <w:r>
        <w:rPr>
          <w:spacing w:val="4"/>
        </w:rPr>
        <w:t xml:space="preserve"> </w:t>
      </w:r>
      <w:r>
        <w:rPr>
          <w:spacing w:val="-2"/>
        </w:rPr>
        <w:t>регламентирующих</w:t>
      </w:r>
      <w:r>
        <w:rPr>
          <w:spacing w:val="6"/>
        </w:rPr>
        <w:t xml:space="preserve"> </w:t>
      </w:r>
      <w:r>
        <w:rPr>
          <w:spacing w:val="-2"/>
        </w:rPr>
        <w:t>деятельность</w:t>
      </w:r>
      <w:r>
        <w:rPr>
          <w:spacing w:val="9"/>
        </w:rPr>
        <w:t xml:space="preserve"> </w:t>
      </w:r>
      <w:r>
        <w:rPr>
          <w:spacing w:val="-2"/>
        </w:rPr>
        <w:t>учреждения</w:t>
      </w:r>
    </w:p>
    <w:p>
      <w:pPr>
        <w:pStyle w:val="BodyText"/>
        <w:spacing w:before="43" w:after="0"/>
        <w:ind w:left="1708"/>
        <w:rPr/>
      </w:pPr>
      <w:r>
        <w:rPr/>
        <w:t>-Привлечение</w:t>
      </w:r>
      <w:r>
        <w:rPr>
          <w:spacing w:val="-13"/>
        </w:rPr>
        <w:t xml:space="preserve"> </w:t>
      </w:r>
      <w:r>
        <w:rPr/>
        <w:t>к</w:t>
      </w:r>
      <w:r>
        <w:rPr>
          <w:spacing w:val="-10"/>
        </w:rPr>
        <w:t xml:space="preserve"> </w:t>
      </w:r>
      <w:r>
        <w:rPr/>
        <w:t>участию</w:t>
      </w:r>
      <w:r>
        <w:rPr>
          <w:spacing w:val="-12"/>
        </w:rPr>
        <w:t xml:space="preserve"> </w:t>
      </w:r>
      <w:r>
        <w:rPr/>
        <w:t>родителей</w:t>
      </w:r>
      <w:r>
        <w:rPr>
          <w:spacing w:val="-12"/>
        </w:rPr>
        <w:t xml:space="preserve"> </w:t>
      </w:r>
      <w:r>
        <w:rPr/>
        <w:t>в</w:t>
      </w:r>
      <w:r>
        <w:rPr>
          <w:spacing w:val="-13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5"/>
        </w:rPr>
        <w:t>ДОУ</w:t>
      </w:r>
    </w:p>
    <w:p>
      <w:pPr>
        <w:sectPr>
          <w:type w:val="continuous"/>
          <w:pgSz w:w="11906" w:h="16838"/>
          <w:pgMar w:left="740" w:right="300" w:gutter="0" w:header="0" w:top="104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740" w:right="300" w:gutter="0" w:header="0" w:top="104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72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740" w:right="300" w:gutter="0" w:header="0" w:top="104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/>
        <w:jc w:val="both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740" w:right="300" w:gutter="0" w:header="0" w:top="104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11"/>
        <w:numPr>
          <w:ilvl w:val="0"/>
          <w:numId w:val="2"/>
        </w:numPr>
        <w:tabs>
          <w:tab w:val="clear" w:pos="708"/>
          <w:tab w:val="left" w:pos="4292" w:leader="none"/>
        </w:tabs>
        <w:spacing w:before="72" w:after="0"/>
        <w:ind w:hanging="241" w:left="4291"/>
        <w:jc w:val="left"/>
        <w:rPr/>
      </w:pPr>
      <w:r>
        <w:rPr/>
        <w:t>Обеспечение</w:t>
      </w:r>
      <w:r>
        <w:rPr>
          <w:spacing w:val="-5"/>
        </w:rPr>
        <w:t xml:space="preserve"> </w:t>
      </w:r>
      <w:r>
        <w:rPr>
          <w:spacing w:val="-2"/>
        </w:rPr>
        <w:t>безопасности.</w:t>
      </w:r>
    </w:p>
    <w:p>
      <w:pPr>
        <w:pStyle w:val="BodyText"/>
        <w:spacing w:before="8" w:after="0"/>
        <w:ind w:left="0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spacing w:lineRule="auto" w:line="276" w:before="1" w:after="0"/>
        <w:ind w:firstLine="566" w:left="962" w:right="545"/>
        <w:jc w:val="both"/>
        <w:rPr/>
      </w:pPr>
      <w:r>
        <w:rPr/>
        <w:t>В детском саду в 2024-2025 году актуализирован Паспорт безопасности (антитеррористической защищенности), Паспорт доступности.</w:t>
      </w:r>
    </w:p>
    <w:p>
      <w:pPr>
        <w:pStyle w:val="BodyText"/>
        <w:spacing w:lineRule="auto" w:line="276" w:before="41" w:after="0"/>
        <w:ind w:firstLine="566" w:left="962" w:right="543"/>
        <w:jc w:val="both"/>
        <w:rPr/>
      </w:pPr>
      <w:r>
        <w:rPr/>
        <w:t>В ДОУ проводились мероприятия по соблюдению правил безопасности. С этой целью были организованы и проведены следующие мероприятия для воспитанников:</w:t>
      </w:r>
    </w:p>
    <w:p>
      <w:pPr>
        <w:pStyle w:val="BodyText"/>
        <w:numPr>
          <w:ilvl w:val="0"/>
          <w:numId w:val="8"/>
        </w:numPr>
        <w:spacing w:lineRule="auto" w:line="276" w:before="41" w:after="0"/>
        <w:ind w:hanging="360" w:left="1888" w:right="543"/>
        <w:jc w:val="both"/>
        <w:rPr/>
      </w:pPr>
      <w:r>
        <w:rPr/>
        <w:t>Безопасная железная дорога</w:t>
      </w:r>
    </w:p>
    <w:p>
      <w:pPr>
        <w:pStyle w:val="BodyText"/>
        <w:numPr>
          <w:ilvl w:val="0"/>
          <w:numId w:val="8"/>
        </w:numPr>
        <w:spacing w:lineRule="auto" w:line="276" w:before="41" w:after="0"/>
        <w:ind w:hanging="360" w:left="1888" w:right="543"/>
        <w:jc w:val="both"/>
        <w:rPr/>
      </w:pPr>
      <w:r>
        <w:rPr/>
        <w:t>Безопасность у воды</w:t>
      </w:r>
    </w:p>
    <w:p>
      <w:pPr>
        <w:pStyle w:val="BodyText"/>
        <w:numPr>
          <w:ilvl w:val="0"/>
          <w:numId w:val="8"/>
        </w:numPr>
        <w:spacing w:lineRule="auto" w:line="276" w:before="41" w:after="0"/>
        <w:ind w:hanging="360" w:left="1888" w:right="543"/>
        <w:jc w:val="both"/>
        <w:rPr/>
      </w:pPr>
      <w:r>
        <w:rPr/>
        <w:t>Осторожно, тонкий лед</w:t>
      </w:r>
    </w:p>
    <w:p>
      <w:pPr>
        <w:pStyle w:val="BodyText"/>
        <w:numPr>
          <w:ilvl w:val="0"/>
          <w:numId w:val="8"/>
        </w:numPr>
        <w:spacing w:lineRule="auto" w:line="276" w:before="41" w:after="0"/>
        <w:ind w:hanging="360" w:left="1888" w:right="543"/>
        <w:jc w:val="both"/>
        <w:rPr/>
      </w:pPr>
      <w:r>
        <w:rPr/>
        <w:t>Правила дорожные детям знать положено.</w:t>
      </w:r>
    </w:p>
    <w:p>
      <w:pPr>
        <w:pStyle w:val="BodyText"/>
        <w:numPr>
          <w:ilvl w:val="0"/>
          <w:numId w:val="8"/>
        </w:numPr>
        <w:spacing w:lineRule="auto" w:line="276" w:before="41" w:after="0"/>
        <w:ind w:hanging="360" w:left="1888" w:right="543"/>
        <w:jc w:val="both"/>
        <w:rPr/>
      </w:pPr>
      <w:r>
        <w:rPr/>
        <w:t xml:space="preserve">Пожарная безопасность </w:t>
      </w:r>
    </w:p>
    <w:p>
      <w:pPr>
        <w:pStyle w:val="BodyText"/>
        <w:numPr>
          <w:ilvl w:val="0"/>
          <w:numId w:val="8"/>
        </w:numPr>
        <w:spacing w:lineRule="auto" w:line="276" w:before="41" w:after="0"/>
        <w:ind w:hanging="360" w:left="1888" w:right="543"/>
        <w:jc w:val="both"/>
        <w:rPr/>
      </w:pPr>
      <w:r>
        <w:rPr/>
        <w:t xml:space="preserve">Антитеррористическая безопасность </w:t>
      </w:r>
    </w:p>
    <w:p>
      <w:pPr>
        <w:pStyle w:val="BodyText"/>
        <w:spacing w:lineRule="auto" w:line="276"/>
        <w:ind w:firstLine="1166" w:left="962" w:right="543"/>
        <w:jc w:val="both"/>
        <w:rPr/>
      </w:pPr>
      <w:r>
        <w:rPr/>
        <w:t>Вся работа по обеспечению безопасности участников образовательного процесса</w:t>
      </w:r>
      <w:r>
        <w:rPr>
          <w:spacing w:val="-3"/>
        </w:rPr>
        <w:t xml:space="preserve"> </w:t>
      </w:r>
      <w:r>
        <w:rPr/>
        <w:t>чётко</w:t>
      </w:r>
      <w:r>
        <w:rPr>
          <w:spacing w:val="-2"/>
        </w:rPr>
        <w:t xml:space="preserve"> </w:t>
      </w:r>
      <w:r>
        <w:rPr/>
        <w:t>планировалась,</w:t>
      </w:r>
      <w:r>
        <w:rPr>
          <w:spacing w:val="-2"/>
        </w:rPr>
        <w:t xml:space="preserve"> </w:t>
      </w:r>
      <w:r>
        <w:rPr/>
        <w:t>прописывались</w:t>
      </w:r>
      <w:r>
        <w:rPr>
          <w:spacing w:val="-1"/>
        </w:rPr>
        <w:t xml:space="preserve"> </w:t>
      </w:r>
      <w:r>
        <w:rPr/>
        <w:t>планы</w:t>
      </w:r>
      <w:r>
        <w:rPr>
          <w:spacing w:val="-4"/>
        </w:rPr>
        <w:t xml:space="preserve"> </w:t>
      </w:r>
      <w:r>
        <w:rPr/>
        <w:t>мероприятий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календарный</w:t>
      </w:r>
      <w:r>
        <w:rPr>
          <w:spacing w:val="-1"/>
        </w:rPr>
        <w:t xml:space="preserve"> </w:t>
      </w:r>
      <w:r>
        <w:rPr/>
        <w:t>год</w:t>
      </w:r>
      <w:r>
        <w:rPr>
          <w:spacing w:val="-4"/>
        </w:rPr>
        <w:t xml:space="preserve"> </w:t>
      </w:r>
      <w:r>
        <w:rPr/>
        <w:t>по пожарной безопасности, гражданской обороне и предупреждению чрезвычайных ситуаций. Издавались приказы, работала пожарно – техническая комиссия, комиссия по охране труда.</w:t>
      </w:r>
    </w:p>
    <w:p>
      <w:pPr>
        <w:pStyle w:val="BodyText"/>
        <w:tabs>
          <w:tab w:val="clear" w:pos="708"/>
          <w:tab w:val="left" w:pos="1998" w:leader="none"/>
          <w:tab w:val="left" w:pos="2425" w:leader="none"/>
          <w:tab w:val="left" w:pos="2757" w:leader="none"/>
          <w:tab w:val="left" w:pos="4195" w:leader="none"/>
          <w:tab w:val="left" w:pos="5434" w:leader="none"/>
          <w:tab w:val="left" w:pos="7669" w:leader="none"/>
          <w:tab w:val="left" w:pos="9452" w:leader="none"/>
        </w:tabs>
        <w:spacing w:lineRule="auto" w:line="276" w:before="1" w:after="0"/>
        <w:ind w:firstLine="626" w:left="962" w:right="543"/>
        <w:rPr/>
      </w:pPr>
      <w:r>
        <w:rPr>
          <w:spacing w:val="-10"/>
        </w:rPr>
        <w:t>В</w:t>
      </w:r>
      <w:r>
        <w:rPr/>
        <w:tab/>
      </w:r>
      <w:r>
        <w:rPr>
          <w:spacing w:val="-4"/>
        </w:rPr>
        <w:t>ДОУ</w:t>
      </w:r>
      <w:r>
        <w:rPr/>
        <w:tab/>
      </w:r>
      <w:r>
        <w:rPr>
          <w:spacing w:val="-2"/>
        </w:rPr>
        <w:t>оформлены</w:t>
      </w:r>
      <w:r>
        <w:rPr/>
        <w:tab/>
      </w:r>
      <w:r>
        <w:rPr>
          <w:spacing w:val="-2"/>
        </w:rPr>
        <w:t>стенды</w:t>
      </w:r>
      <w:r>
        <w:rPr/>
        <w:tab/>
      </w:r>
      <w:r>
        <w:rPr>
          <w:spacing w:val="-2"/>
        </w:rPr>
        <w:t>«Противопожарная</w:t>
      </w:r>
      <w:r>
        <w:rPr/>
        <w:tab/>
      </w:r>
      <w:r>
        <w:rPr>
          <w:spacing w:val="-2"/>
        </w:rPr>
        <w:t>безопасность».</w:t>
      </w:r>
      <w:r>
        <w:rPr/>
        <w:tab/>
      </w:r>
      <w:r>
        <w:rPr>
          <w:spacing w:val="-2"/>
        </w:rPr>
        <w:t xml:space="preserve">Система </w:t>
      </w:r>
      <w:r>
        <w:rPr/>
        <w:t>безопасности</w:t>
      </w:r>
      <w:r>
        <w:rPr>
          <w:spacing w:val="40"/>
        </w:rPr>
        <w:t xml:space="preserve"> </w:t>
      </w:r>
      <w:r>
        <w:rPr/>
        <w:t>детского</w:t>
      </w:r>
      <w:r>
        <w:rPr>
          <w:spacing w:val="40"/>
        </w:rPr>
        <w:t xml:space="preserve"> </w:t>
      </w:r>
      <w:r>
        <w:rPr/>
        <w:t>сада</w:t>
      </w:r>
      <w:r>
        <w:rPr>
          <w:spacing w:val="-3"/>
        </w:rPr>
        <w:t xml:space="preserve"> </w:t>
      </w:r>
      <w:r>
        <w:rPr/>
        <w:t>имеет</w:t>
      </w:r>
      <w:r>
        <w:rPr>
          <w:spacing w:val="40"/>
        </w:rPr>
        <w:t xml:space="preserve"> </w:t>
      </w:r>
      <w:r>
        <w:rPr/>
        <w:t>полный</w:t>
      </w:r>
      <w:r>
        <w:rPr>
          <w:spacing w:val="40"/>
        </w:rPr>
        <w:t xml:space="preserve"> </w:t>
      </w:r>
      <w:r>
        <w:rPr/>
        <w:t>пакет</w:t>
      </w:r>
      <w:r>
        <w:rPr>
          <w:spacing w:val="40"/>
        </w:rPr>
        <w:t xml:space="preserve"> </w:t>
      </w:r>
      <w:r>
        <w:rPr/>
        <w:t>документов,</w:t>
      </w:r>
      <w:r>
        <w:rPr>
          <w:spacing w:val="40"/>
        </w:rPr>
        <w:t xml:space="preserve"> </w:t>
      </w:r>
      <w:r>
        <w:rPr/>
        <w:t>находится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 xml:space="preserve">постоянном развитии, подвергается созидательному контролю со стороны органов государственного </w:t>
      </w:r>
      <w:r>
        <w:rPr>
          <w:spacing w:val="-2"/>
        </w:rPr>
        <w:t>управления.</w:t>
      </w:r>
      <w:r>
        <w:rPr/>
        <w:tab/>
        <w:t>Инструктажи</w:t>
      </w:r>
      <w:r>
        <w:rPr>
          <w:spacing w:val="80"/>
        </w:rPr>
        <w:t xml:space="preserve"> </w:t>
      </w:r>
      <w:r>
        <w:rPr/>
        <w:t>и</w:t>
      </w:r>
      <w:r>
        <w:rPr>
          <w:spacing w:val="80"/>
        </w:rPr>
        <w:t xml:space="preserve"> </w:t>
      </w:r>
      <w:r>
        <w:rPr/>
        <w:t>тренировки</w:t>
      </w:r>
      <w:r>
        <w:rPr>
          <w:spacing w:val="80"/>
        </w:rPr>
        <w:t xml:space="preserve"> </w:t>
      </w:r>
      <w:r>
        <w:rPr/>
        <w:t>по</w:t>
      </w:r>
      <w:r>
        <w:rPr>
          <w:spacing w:val="80"/>
        </w:rPr>
        <w:t xml:space="preserve"> </w:t>
      </w:r>
      <w:r>
        <w:rPr/>
        <w:t>эвакуации</w:t>
      </w:r>
      <w:r>
        <w:rPr>
          <w:spacing w:val="80"/>
        </w:rPr>
        <w:t xml:space="preserve"> </w:t>
      </w:r>
      <w:r>
        <w:rPr/>
        <w:t>детей</w:t>
      </w:r>
      <w:r>
        <w:rPr>
          <w:spacing w:val="80"/>
        </w:rPr>
        <w:t xml:space="preserve"> </w:t>
      </w:r>
      <w:r>
        <w:rPr/>
        <w:t>из</w:t>
      </w:r>
      <w:r>
        <w:rPr>
          <w:spacing w:val="80"/>
        </w:rPr>
        <w:t xml:space="preserve"> </w:t>
      </w:r>
      <w:r>
        <w:rPr/>
        <w:t>здания</w:t>
      </w:r>
      <w:r>
        <w:rPr>
          <w:spacing w:val="80"/>
        </w:rPr>
        <w:t xml:space="preserve"> </w:t>
      </w:r>
      <w:r>
        <w:rPr/>
        <w:t>на</w:t>
      </w:r>
      <w:r>
        <w:rPr>
          <w:spacing w:val="80"/>
        </w:rPr>
        <w:t xml:space="preserve"> </w:t>
      </w:r>
      <w:r>
        <w:rPr/>
        <w:t>случай возникновения ЧС проводятся по графику в соответствии с планом.</w:t>
      </w:r>
    </w:p>
    <w:p>
      <w:pPr>
        <w:pStyle w:val="BodyText"/>
        <w:spacing w:lineRule="exact" w:line="276"/>
        <w:ind w:left="1588"/>
        <w:rPr/>
      </w:pPr>
      <w:r>
        <w:rPr/>
        <w:t>В</w:t>
      </w:r>
      <w:r>
        <w:rPr>
          <w:spacing w:val="-7"/>
        </w:rPr>
        <w:t xml:space="preserve"> </w:t>
      </w:r>
      <w:r>
        <w:rPr/>
        <w:t>группах</w:t>
      </w:r>
      <w:r>
        <w:rPr>
          <w:spacing w:val="1"/>
        </w:rPr>
        <w:t xml:space="preserve"> </w:t>
      </w:r>
      <w:r>
        <w:rPr/>
        <w:t>оформлены</w:t>
      </w:r>
      <w:r>
        <w:rPr>
          <w:spacing w:val="-3"/>
        </w:rPr>
        <w:t xml:space="preserve"> </w:t>
      </w:r>
      <w:r>
        <w:rPr/>
        <w:t>«Уголки безопасности»</w:t>
      </w:r>
      <w:r>
        <w:rPr>
          <w:spacing w:val="-6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699" w:leader="none"/>
        </w:tabs>
        <w:spacing w:lineRule="auto" w:line="276" w:before="41" w:after="0"/>
        <w:ind w:firstLine="566" w:left="962" w:right="545"/>
        <w:rPr>
          <w:sz w:val="24"/>
        </w:rPr>
      </w:pPr>
      <w:r>
        <w:rPr>
          <w:sz w:val="24"/>
        </w:rPr>
        <w:t>для педагогов, где находятся инструкции по обеспечению безопасности во 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23" w:leader="none"/>
        </w:tabs>
        <w:spacing w:lineRule="auto" w:line="276" w:before="1" w:after="0"/>
        <w:ind w:firstLine="566" w:left="962" w:right="545"/>
        <w:rPr>
          <w:sz w:val="24"/>
        </w:rPr>
      </w:pPr>
      <w:r>
        <w:rPr>
          <w:sz w:val="24"/>
        </w:rPr>
        <w:t>памятки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40"/>
          <w:sz w:val="24"/>
        </w:rPr>
        <w:t xml:space="preserve"> </w:t>
      </w:r>
      <w:r>
        <w:rPr>
          <w:sz w:val="24"/>
        </w:rPr>
        <w:t>где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помещены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правилах поведения при возникновении ЧС;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09" w:leader="none"/>
        </w:tabs>
        <w:spacing w:lineRule="auto" w:line="276"/>
        <w:ind w:firstLine="566" w:left="962" w:right="664"/>
        <w:rPr>
          <w:sz w:val="24"/>
        </w:rPr>
      </w:pP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виде</w:t>
      </w:r>
      <w:r>
        <w:rPr>
          <w:spacing w:val="35"/>
          <w:sz w:val="24"/>
        </w:rPr>
        <w:t xml:space="preserve"> </w:t>
      </w:r>
      <w:r>
        <w:rPr>
          <w:sz w:val="24"/>
        </w:rPr>
        <w:t>красочных</w:t>
      </w:r>
      <w:r>
        <w:rPr>
          <w:spacing w:val="38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38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3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36"/>
          <w:sz w:val="24"/>
        </w:rPr>
        <w:t xml:space="preserve"> </w:t>
      </w:r>
      <w:r>
        <w:rPr>
          <w:sz w:val="24"/>
        </w:rPr>
        <w:t>движения»,</w:t>
      </w:r>
      <w:r>
        <w:rPr>
          <w:spacing w:val="40"/>
          <w:sz w:val="24"/>
        </w:rPr>
        <w:t xml:space="preserve"> </w:t>
      </w:r>
      <w:r>
        <w:rPr>
          <w:sz w:val="24"/>
        </w:rPr>
        <w:t>«Уроки безопасности», «Правили пожарной безопасности».</w:t>
      </w:r>
    </w:p>
    <w:p>
      <w:pPr>
        <w:pStyle w:val="BodyText"/>
        <w:spacing w:lineRule="auto" w:line="276" w:before="68" w:after="0"/>
        <w:ind w:firstLine="566" w:left="962" w:right="544"/>
        <w:jc w:val="both"/>
        <w:rPr/>
      </w:pPr>
      <w:r>
        <w:rPr>
          <w:b/>
        </w:rPr>
        <w:t>Выводы:</w:t>
      </w:r>
      <w:r>
        <w:rPr>
          <w:b/>
          <w:spacing w:val="-2"/>
        </w:rPr>
        <w:t xml:space="preserve"> </w:t>
      </w:r>
      <w:r>
        <w:rPr/>
        <w:t>Актуальным остаётся дальнейшая аттестация сотрудников, не имеющих квалификационной категории. Уровень владения педагогами методами и приёмами работы с детьми перешёл на более высокий уровень.</w:t>
      </w:r>
    </w:p>
    <w:p>
      <w:pPr>
        <w:sectPr>
          <w:type w:val="nextPage"/>
          <w:pgSz w:w="11906" w:h="16838"/>
          <w:pgMar w:left="740" w:right="30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6"/>
        <w:ind w:firstLine="686" w:left="962" w:right="550"/>
        <w:jc w:val="both"/>
        <w:rPr/>
      </w:pPr>
      <w:r>
        <w:rPr/>
        <w:t>Совершенствуется предметно-пространственная развивающая среда в соответствии с ФГОС ДО.</w:t>
      </w:r>
    </w:p>
    <w:p>
      <w:pPr>
        <w:pStyle w:val="11"/>
        <w:spacing w:before="45" w:after="0"/>
        <w:ind w:left="1782"/>
        <w:jc w:val="both"/>
        <w:rPr/>
      </w:pPr>
      <w:r>
        <w:rPr/>
        <w:t>Анализируя</w:t>
      </w:r>
      <w:r>
        <w:rPr>
          <w:spacing w:val="-5"/>
        </w:rPr>
        <w:t xml:space="preserve"> </w:t>
      </w:r>
      <w:r>
        <w:rPr/>
        <w:t>уровень</w:t>
      </w:r>
      <w:r>
        <w:rPr>
          <w:spacing w:val="-2"/>
        </w:rPr>
        <w:t xml:space="preserve"> </w:t>
      </w:r>
      <w:r>
        <w:rPr/>
        <w:t>выполнения</w:t>
      </w:r>
      <w:r>
        <w:rPr>
          <w:spacing w:val="-2"/>
        </w:rPr>
        <w:t xml:space="preserve"> </w:t>
      </w:r>
      <w:r>
        <w:rPr/>
        <w:t>годовых</w:t>
      </w:r>
      <w:r>
        <w:rPr>
          <w:spacing w:val="-3"/>
        </w:rPr>
        <w:t xml:space="preserve"> </w:t>
      </w:r>
      <w:r>
        <w:rPr/>
        <w:t>задач,</w:t>
      </w:r>
      <w:r>
        <w:rPr>
          <w:spacing w:val="-2"/>
        </w:rPr>
        <w:t xml:space="preserve"> </w:t>
      </w:r>
      <w:r>
        <w:rPr/>
        <w:t>коллектив</w:t>
      </w:r>
      <w:r>
        <w:rPr>
          <w:spacing w:val="-4"/>
        </w:rPr>
        <w:t xml:space="preserve"> </w:t>
      </w:r>
      <w:r>
        <w:rPr/>
        <w:t>ДОУ</w:t>
      </w:r>
      <w:r>
        <w:rPr>
          <w:spacing w:val="-3"/>
        </w:rPr>
        <w:t xml:space="preserve"> </w:t>
      </w:r>
      <w:r>
        <w:rPr/>
        <w:t>пришел</w:t>
      </w:r>
      <w:r>
        <w:rPr>
          <w:spacing w:val="-2"/>
        </w:rPr>
        <w:t xml:space="preserve"> </w:t>
      </w:r>
      <w:r>
        <w:rPr>
          <w:spacing w:val="-10"/>
        </w:rPr>
        <w:t>к</w:t>
      </w:r>
    </w:p>
    <w:p>
      <w:pPr>
        <w:pStyle w:val="Normal"/>
        <w:spacing w:before="41" w:after="0"/>
        <w:ind w:left="4445"/>
        <w:jc w:val="both"/>
        <w:rPr>
          <w:b/>
          <w:sz w:val="24"/>
        </w:rPr>
      </w:pPr>
      <w:r>
        <w:rPr>
          <w:b/>
          <w:sz w:val="24"/>
        </w:rPr>
        <w:t>следующим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выводам:</w:t>
      </w:r>
    </w:p>
    <w:p>
      <w:pPr>
        <w:pStyle w:val="BodyText"/>
        <w:spacing w:lineRule="auto" w:line="276" w:before="36" w:after="0"/>
        <w:ind w:firstLine="566" w:left="962" w:right="545"/>
        <w:jc w:val="both"/>
        <w:rPr/>
      </w:pPr>
      <w:r>
        <w:rPr/>
        <w:t>Знания, полученные детьми в процессе обучения, отразились в их творческом, интеллектуальном, речевом и физическом развитии, о чем свидетельствуют диагностические анализы развития детей всех возрастных</w:t>
      </w:r>
      <w:r>
        <w:rPr>
          <w:spacing w:val="40"/>
        </w:rPr>
        <w:t xml:space="preserve"> </w:t>
      </w:r>
      <w:r>
        <w:rPr/>
        <w:t>групп.</w:t>
      </w:r>
    </w:p>
    <w:p>
      <w:pPr>
        <w:pStyle w:val="BodyText"/>
        <w:spacing w:lineRule="auto" w:line="276"/>
        <w:ind w:firstLine="626" w:left="962" w:right="543"/>
        <w:jc w:val="both"/>
        <w:rPr/>
      </w:pPr>
      <w:r>
        <w:rPr/>
        <w:t>В</w:t>
      </w:r>
      <w:r>
        <w:rPr>
          <w:spacing w:val="-5"/>
        </w:rPr>
        <w:t xml:space="preserve"> </w:t>
      </w:r>
      <w:r>
        <w:rPr/>
        <w:t>2024-2025 учебном</w:t>
      </w:r>
      <w:r>
        <w:rPr>
          <w:spacing w:val="-4"/>
        </w:rPr>
        <w:t xml:space="preserve"> </w:t>
      </w:r>
      <w:r>
        <w:rPr/>
        <w:t>году</w:t>
      </w:r>
      <w:r>
        <w:rPr>
          <w:spacing w:val="-8"/>
        </w:rPr>
        <w:t xml:space="preserve"> </w:t>
      </w:r>
      <w:r>
        <w:rPr/>
        <w:t>коллектив</w:t>
      </w:r>
      <w:r>
        <w:rPr>
          <w:spacing w:val="-3"/>
        </w:rPr>
        <w:t xml:space="preserve"> </w:t>
      </w:r>
      <w:r>
        <w:rPr/>
        <w:t>добился</w:t>
      </w:r>
      <w:r>
        <w:rPr>
          <w:spacing w:val="-3"/>
        </w:rPr>
        <w:t xml:space="preserve"> </w:t>
      </w:r>
      <w:r>
        <w:rPr/>
        <w:t>определенных успехов</w:t>
      </w:r>
      <w:r>
        <w:rPr>
          <w:spacing w:val="-1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воспитании</w:t>
      </w:r>
      <w:r>
        <w:rPr>
          <w:spacing w:val="-3"/>
        </w:rPr>
        <w:t xml:space="preserve"> </w:t>
      </w:r>
      <w:r>
        <w:rPr/>
        <w:t>и обучении детей:</w:t>
      </w:r>
    </w:p>
    <w:p>
      <w:pPr>
        <w:pStyle w:val="BodyText"/>
        <w:spacing w:before="1" w:after="0"/>
        <w:ind w:left="1588"/>
        <w:jc w:val="both"/>
        <w:rPr/>
      </w:pPr>
      <w:r>
        <w:rPr/>
        <w:t>Успехи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ДОУ</w:t>
      </w:r>
      <w:r>
        <w:rPr>
          <w:spacing w:val="-1"/>
        </w:rPr>
        <w:t xml:space="preserve"> </w:t>
      </w:r>
      <w:r>
        <w:rPr/>
        <w:t>стали возможны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результате</w:t>
      </w:r>
      <w:r>
        <w:rPr>
          <w:spacing w:val="-1"/>
        </w:rPr>
        <w:t xml:space="preserve"> </w:t>
      </w:r>
      <w:r>
        <w:rPr/>
        <w:t>того,</w:t>
      </w:r>
      <w:r>
        <w:rPr>
          <w:spacing w:val="-1"/>
        </w:rPr>
        <w:t xml:space="preserve"> </w:t>
      </w:r>
      <w:r>
        <w:rPr>
          <w:spacing w:val="-4"/>
        </w:rPr>
        <w:t>что: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678" w:leader="none"/>
        </w:tabs>
        <w:spacing w:lineRule="auto" w:line="276" w:before="41" w:after="0"/>
        <w:ind w:firstLine="566" w:left="962" w:right="545"/>
        <w:jc w:val="both"/>
        <w:rPr>
          <w:sz w:val="24"/>
        </w:rPr>
      </w:pPr>
      <w:r>
        <w:rPr>
          <w:sz w:val="24"/>
        </w:rPr>
        <w:t>созданы все условия для успешного развития личности каждого ребенка и каждого взрослого в единой воспитательно-образовательной системе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(ребенок – семья - детский </w:t>
      </w:r>
      <w:r>
        <w:rPr>
          <w:spacing w:val="-2"/>
          <w:sz w:val="24"/>
        </w:rPr>
        <w:t>сад);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50" w:leader="none"/>
        </w:tabs>
        <w:spacing w:lineRule="auto" w:line="276"/>
        <w:ind w:firstLine="566" w:left="962" w:right="547"/>
        <w:rPr>
          <w:sz w:val="24"/>
        </w:rPr>
      </w:pPr>
      <w:r>
        <w:rPr>
          <w:sz w:val="24"/>
        </w:rPr>
        <w:t>проведена</w:t>
      </w:r>
      <w:r>
        <w:rPr>
          <w:spacing w:val="76"/>
          <w:sz w:val="24"/>
        </w:rPr>
        <w:t xml:space="preserve"> </w:t>
      </w:r>
      <w:r>
        <w:rPr>
          <w:sz w:val="24"/>
        </w:rPr>
        <w:t>эффективная</w:t>
      </w:r>
      <w:r>
        <w:rPr>
          <w:spacing w:val="7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76"/>
          <w:sz w:val="24"/>
        </w:rPr>
        <w:t xml:space="preserve"> </w:t>
      </w:r>
      <w:r>
        <w:rPr>
          <w:sz w:val="24"/>
        </w:rPr>
        <w:t>по</w:t>
      </w:r>
      <w:r>
        <w:rPr>
          <w:spacing w:val="76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7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77"/>
          <w:sz w:val="24"/>
        </w:rPr>
        <w:t xml:space="preserve"> </w:t>
      </w:r>
      <w:r>
        <w:rPr>
          <w:sz w:val="24"/>
        </w:rPr>
        <w:t>мастерства и развитию творчества педагогов через непрерывное образование и саморазвитие.</w:t>
      </w:r>
    </w:p>
    <w:p>
      <w:pPr>
        <w:pStyle w:val="BodyText"/>
        <w:spacing w:lineRule="auto" w:line="276"/>
        <w:ind w:firstLine="566" w:left="962"/>
        <w:rPr/>
      </w:pPr>
      <w:r>
        <w:rPr/>
        <w:t>Учебно-материальная</w:t>
      </w:r>
      <w:r>
        <w:rPr>
          <w:spacing w:val="-5"/>
        </w:rPr>
        <w:t xml:space="preserve"> </w:t>
      </w:r>
      <w:r>
        <w:rPr/>
        <w:t>база</w:t>
      </w:r>
      <w:r>
        <w:rPr>
          <w:spacing w:val="-7"/>
        </w:rPr>
        <w:t xml:space="preserve"> </w:t>
      </w:r>
      <w:r>
        <w:rPr/>
        <w:t>ДОУ</w:t>
      </w:r>
      <w:r>
        <w:rPr>
          <w:spacing w:val="-6"/>
        </w:rPr>
        <w:t xml:space="preserve"> </w:t>
      </w:r>
      <w:r>
        <w:rPr/>
        <w:t>обеспечивает</w:t>
      </w:r>
      <w:r>
        <w:rPr>
          <w:spacing w:val="-3"/>
        </w:rPr>
        <w:t xml:space="preserve"> </w:t>
      </w:r>
      <w:r>
        <w:rPr/>
        <w:t>определённый</w:t>
      </w:r>
      <w:r>
        <w:rPr>
          <w:spacing w:val="-3"/>
        </w:rPr>
        <w:t xml:space="preserve"> </w:t>
      </w:r>
      <w:r>
        <w:rPr/>
        <w:t>уровень</w:t>
      </w:r>
      <w:r>
        <w:rPr>
          <w:spacing w:val="-5"/>
        </w:rPr>
        <w:t xml:space="preserve"> </w:t>
      </w:r>
      <w:r>
        <w:rPr/>
        <w:t>воспитательно- образовательной</w:t>
      </w:r>
      <w:r>
        <w:rPr>
          <w:spacing w:val="55"/>
        </w:rPr>
        <w:t xml:space="preserve"> </w:t>
      </w:r>
      <w:r>
        <w:rPr/>
        <w:t>работы</w:t>
      </w:r>
      <w:r>
        <w:rPr>
          <w:spacing w:val="53"/>
        </w:rPr>
        <w:t xml:space="preserve"> </w:t>
      </w:r>
      <w:r>
        <w:rPr/>
        <w:t>с</w:t>
      </w:r>
      <w:r>
        <w:rPr>
          <w:spacing w:val="52"/>
        </w:rPr>
        <w:t xml:space="preserve"> </w:t>
      </w:r>
      <w:r>
        <w:rPr/>
        <w:t>детьми,</w:t>
      </w:r>
      <w:r>
        <w:rPr>
          <w:spacing w:val="54"/>
        </w:rPr>
        <w:t xml:space="preserve"> </w:t>
      </w:r>
      <w:r>
        <w:rPr/>
        <w:t>охраны</w:t>
      </w:r>
      <w:r>
        <w:rPr>
          <w:spacing w:val="54"/>
        </w:rPr>
        <w:t xml:space="preserve"> </w:t>
      </w:r>
      <w:r>
        <w:rPr/>
        <w:t>и</w:t>
      </w:r>
      <w:r>
        <w:rPr>
          <w:spacing w:val="54"/>
        </w:rPr>
        <w:t xml:space="preserve"> </w:t>
      </w:r>
      <w:r>
        <w:rPr/>
        <w:t>укрепления</w:t>
      </w:r>
      <w:r>
        <w:rPr>
          <w:spacing w:val="55"/>
        </w:rPr>
        <w:t xml:space="preserve"> </w:t>
      </w:r>
      <w:r>
        <w:rPr/>
        <w:t>их</w:t>
      </w:r>
      <w:r>
        <w:rPr>
          <w:spacing w:val="56"/>
        </w:rPr>
        <w:t xml:space="preserve"> </w:t>
      </w:r>
      <w:r>
        <w:rPr/>
        <w:t>здоровья.</w:t>
      </w:r>
      <w:r>
        <w:rPr>
          <w:spacing w:val="53"/>
        </w:rPr>
        <w:t xml:space="preserve"> </w:t>
      </w:r>
      <w:r>
        <w:rPr/>
        <w:t>В</w:t>
      </w:r>
      <w:r>
        <w:rPr>
          <w:spacing w:val="52"/>
        </w:rPr>
        <w:t xml:space="preserve"> </w:t>
      </w:r>
      <w:r>
        <w:rPr/>
        <w:t>детском</w:t>
      </w:r>
      <w:r>
        <w:rPr>
          <w:spacing w:val="54"/>
        </w:rPr>
        <w:t xml:space="preserve"> </w:t>
      </w:r>
      <w:r>
        <w:rPr>
          <w:spacing w:val="-4"/>
        </w:rPr>
        <w:t>саду</w:t>
      </w:r>
    </w:p>
    <w:p>
      <w:pPr>
        <w:sectPr>
          <w:type w:val="nextPage"/>
          <w:pgSz w:w="11906" w:h="16838"/>
          <w:pgMar w:left="740" w:right="300" w:gutter="0" w:header="0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6" w:before="68" w:after="0"/>
        <w:ind w:left="962" w:right="544"/>
        <w:jc w:val="both"/>
        <w:rPr/>
      </w:pPr>
      <w:r>
        <w:rPr/>
        <w:t>собрана программно-методическая литература по всем видам деятельности, научная психолого-педагогическая, детская художественная литература. Систематически ведётся пополнение и обновление учебно-наглядного обеспечения. Воспитательно- образовательный процесс обеспечен учебным оборудованием, техническими средствами обучен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40" w:right="300" w:gutter="0" w:header="0" w:top="13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962" w:hanging="224"/>
      </w:pPr>
      <w:rPr>
        <w:rFonts w:ascii="Times New Roman" w:hAnsi="Times New Roman" w:cs="Times New Roman" w:hint="default"/>
        <w:sz w:val="24"/>
        <w:i w:val="false"/>
        <w:b w:val="false"/>
        <w:szCs w:val="24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50" w:hanging="22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41" w:hanging="22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31" w:hanging="22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22" w:hanging="22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13" w:hanging="22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03" w:hanging="22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94" w:hanging="22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85" w:hanging="224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62" w:hanging="295"/>
      </w:pPr>
      <w:rPr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50" w:hanging="29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41" w:hanging="29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31" w:hanging="29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22" w:hanging="29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13" w:hanging="29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03" w:hanging="29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94" w:hanging="29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85" w:hanging="295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"/>
      <w:lvlJc w:val="left"/>
      <w:pPr>
        <w:tabs>
          <w:tab w:val="num" w:pos="0"/>
        </w:tabs>
        <w:ind w:left="2068" w:hanging="540"/>
      </w:pPr>
      <w:rPr>
        <w:rFonts w:ascii="Symbol" w:hAnsi="Symbol" w:cs="Symbol" w:hint="default"/>
        <w:sz w:val="24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940" w:hanging="5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21" w:hanging="5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01" w:hanging="5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582" w:hanging="5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63" w:hanging="5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43" w:hanging="5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24" w:hanging="5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5" w:hanging="54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88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60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32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04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76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8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20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92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648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71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88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60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32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04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76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8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20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92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648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88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60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32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04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76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8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20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92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648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numFmt w:val="bullet"/>
      <w:lvlText w:val="•"/>
      <w:lvlJc w:val="left"/>
      <w:pPr>
        <w:tabs>
          <w:tab w:val="num" w:pos="0"/>
        </w:tabs>
        <w:ind w:left="1515" w:hanging="360"/>
      </w:pPr>
      <w:rPr>
        <w:rFonts w:ascii="Times New Roman" w:hAnsi="Times New Roman" w:cs="Times New Roman" w:hint="default"/>
        <w:sz w:val="26"/>
        <w:szCs w:val="26"/>
        <w:w w:val="99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  <w:w w:val="99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  <w:w w:val="99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i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1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7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3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71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7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3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0" w:hanging="180"/>
      </w:pPr>
      <w:rPr/>
    </w:lvl>
  </w:abstractNum>
  <w:abstractNum w:abstractNumId="21">
    <w:lvl w:ilvl="0">
      <w:start w:val="3"/>
      <w:numFmt w:val="decimal"/>
      <w:lvlText w:val="%1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725d7e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e51be7"/>
    <w:pPr>
      <w:widowControl/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1"/>
    <w:qFormat/>
    <w:rsid w:val="00725d7e"/>
    <w:rPr>
      <w:rFonts w:ascii="Times New Roman" w:hAnsi="Times New Roman" w:eastAsia="Times New Roman" w:cs="Times New Roman"/>
      <w:sz w:val="24"/>
      <w:szCs w:val="24"/>
    </w:rPr>
  </w:style>
  <w:style w:type="character" w:styleId="Style14" w:customStyle="1">
    <w:name w:val="Заголовок Знак"/>
    <w:basedOn w:val="DefaultParagraphFont"/>
    <w:uiPriority w:val="1"/>
    <w:qFormat/>
    <w:rsid w:val="00725d7e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25d7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25d7e"/>
    <w:rPr>
      <w:b/>
      <w:bCs/>
    </w:rPr>
  </w:style>
  <w:style w:type="character" w:styleId="FontStyle19" w:customStyle="1">
    <w:name w:val="Font Style19"/>
    <w:basedOn w:val="DefaultParagraphFont"/>
    <w:qFormat/>
    <w:rsid w:val="00725d7e"/>
    <w:rPr>
      <w:rFonts w:ascii="Times New Roman" w:hAnsi="Times New Roman" w:cs="Times New Roman"/>
      <w:sz w:val="16"/>
      <w:szCs w:val="16"/>
    </w:rPr>
  </w:style>
  <w:style w:type="character" w:styleId="FontStyle22" w:customStyle="1">
    <w:name w:val="Font Style22"/>
    <w:basedOn w:val="DefaultParagraphFont"/>
    <w:qFormat/>
    <w:rsid w:val="00725d7e"/>
    <w:rPr>
      <w:rFonts w:ascii="Times New Roman" w:hAnsi="Times New Roman" w:cs="Times New Roman"/>
      <w:b/>
      <w:bCs/>
      <w:sz w:val="18"/>
      <w:szCs w:val="18"/>
    </w:rPr>
  </w:style>
  <w:style w:type="character" w:styleId="FontStyle23" w:customStyle="1">
    <w:name w:val="Font Style23"/>
    <w:basedOn w:val="DefaultParagraphFont"/>
    <w:qFormat/>
    <w:rsid w:val="00725d7e"/>
    <w:rPr>
      <w:rFonts w:ascii="Times New Roman" w:hAnsi="Times New Roman" w:cs="Times New Roman"/>
      <w:b/>
      <w:bCs/>
      <w:sz w:val="16"/>
      <w:szCs w:val="16"/>
    </w:rPr>
  </w:style>
  <w:style w:type="character" w:styleId="Markedcontent" w:customStyle="1">
    <w:name w:val="markedcontent"/>
    <w:basedOn w:val="DefaultParagraphFont"/>
    <w:qFormat/>
    <w:rsid w:val="00f879c3"/>
    <w:rPr/>
  </w:style>
  <w:style w:type="character" w:styleId="C6" w:customStyle="1">
    <w:name w:val="c6"/>
    <w:basedOn w:val="DefaultParagraphFont"/>
    <w:qFormat/>
    <w:rsid w:val="003e4e5b"/>
    <w:rPr/>
  </w:style>
  <w:style w:type="character" w:styleId="1" w:customStyle="1">
    <w:name w:val="Заголовок 1 Знак"/>
    <w:basedOn w:val="DefaultParagraphFont"/>
    <w:uiPriority w:val="9"/>
    <w:qFormat/>
    <w:rsid w:val="00e51be7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Emphasis">
    <w:name w:val="Emphasis"/>
    <w:basedOn w:val="DefaultParagraphFont"/>
    <w:uiPriority w:val="20"/>
    <w:qFormat/>
    <w:rsid w:val="002f3620"/>
    <w:rPr>
      <w:i/>
      <w:iCs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725d7e"/>
    <w:pPr>
      <w:ind w:left="962"/>
    </w:pPr>
    <w:rPr>
      <w:sz w:val="24"/>
      <w:szCs w:val="24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" w:customStyle="1">
    <w:name w:val="Заголовок 11"/>
    <w:basedOn w:val="Normal"/>
    <w:uiPriority w:val="1"/>
    <w:qFormat/>
    <w:rsid w:val="00725d7e"/>
    <w:pPr>
      <w:ind w:left="1528"/>
      <w:outlineLvl w:val="1"/>
    </w:pPr>
    <w:rPr>
      <w:b/>
      <w:bCs/>
      <w:sz w:val="24"/>
      <w:szCs w:val="24"/>
    </w:rPr>
  </w:style>
  <w:style w:type="paragraph" w:styleId="21" w:customStyle="1">
    <w:name w:val="Заголовок 21"/>
    <w:basedOn w:val="Normal"/>
    <w:uiPriority w:val="1"/>
    <w:qFormat/>
    <w:rsid w:val="00725d7e"/>
    <w:pPr>
      <w:ind w:left="1528"/>
      <w:outlineLvl w:val="2"/>
    </w:pPr>
    <w:rPr>
      <w:b/>
      <w:bCs/>
      <w:i/>
      <w:iCs/>
      <w:sz w:val="24"/>
      <w:szCs w:val="24"/>
    </w:rPr>
  </w:style>
  <w:style w:type="paragraph" w:styleId="Title">
    <w:name w:val="Title"/>
    <w:basedOn w:val="Normal"/>
    <w:link w:val="Style14"/>
    <w:uiPriority w:val="1"/>
    <w:qFormat/>
    <w:rsid w:val="00725d7e"/>
    <w:pPr>
      <w:spacing w:before="85" w:after="0"/>
      <w:ind w:hanging="1268" w:left="3002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725d7e"/>
    <w:pPr>
      <w:ind w:firstLine="566" w:left="1682"/>
    </w:pPr>
    <w:rPr/>
  </w:style>
  <w:style w:type="paragraph" w:styleId="TableParagraph" w:customStyle="1">
    <w:name w:val="Table Paragraph"/>
    <w:basedOn w:val="Normal"/>
    <w:uiPriority w:val="1"/>
    <w:qFormat/>
    <w:rsid w:val="00725d7e"/>
    <w:pPr>
      <w:ind w:left="104"/>
    </w:pPr>
    <w:rPr/>
  </w:style>
  <w:style w:type="paragraph" w:styleId="NoSpacing">
    <w:name w:val="No Spacing"/>
    <w:uiPriority w:val="1"/>
    <w:qFormat/>
    <w:rsid w:val="00725d7e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725d7e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41" w:customStyle="1">
    <w:name w:val="Style4"/>
    <w:basedOn w:val="Normal"/>
    <w:qFormat/>
    <w:rsid w:val="00725d7e"/>
    <w:pPr/>
    <w:rPr>
      <w:sz w:val="24"/>
      <w:szCs w:val="24"/>
      <w:lang w:eastAsia="ru-RU"/>
    </w:rPr>
  </w:style>
  <w:style w:type="paragraph" w:styleId="Style131" w:customStyle="1">
    <w:name w:val="Style13"/>
    <w:basedOn w:val="Normal"/>
    <w:qFormat/>
    <w:rsid w:val="00725d7e"/>
    <w:pPr/>
    <w:rPr>
      <w:sz w:val="24"/>
      <w:szCs w:val="24"/>
      <w:lang w:eastAsia="ru-RU"/>
    </w:rPr>
  </w:style>
  <w:style w:type="paragraph" w:styleId="Style51" w:customStyle="1">
    <w:name w:val="Style5"/>
    <w:basedOn w:val="Normal"/>
    <w:qFormat/>
    <w:rsid w:val="00725d7e"/>
    <w:pPr/>
    <w:rPr>
      <w:sz w:val="24"/>
      <w:szCs w:val="24"/>
      <w:lang w:eastAsia="ru-RU"/>
    </w:rPr>
  </w:style>
  <w:style w:type="paragraph" w:styleId="Style141" w:customStyle="1">
    <w:name w:val="Style14"/>
    <w:basedOn w:val="Normal"/>
    <w:qFormat/>
    <w:rsid w:val="00725d7e"/>
    <w:pPr/>
    <w:rPr>
      <w:sz w:val="24"/>
      <w:szCs w:val="24"/>
      <w:lang w:eastAsia="ru-RU"/>
    </w:rPr>
  </w:style>
  <w:style w:type="paragraph" w:styleId="Default" w:customStyle="1">
    <w:name w:val="Default"/>
    <w:qFormat/>
    <w:rsid w:val="002335e0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Firstlineindent" w:customStyle="1">
    <w:name w:val="First line indent"/>
    <w:basedOn w:val="Normal"/>
    <w:qFormat/>
    <w:rsid w:val="002b55f5"/>
    <w:pPr>
      <w:suppressAutoHyphens w:val="true"/>
      <w:ind w:firstLine="709"/>
      <w:jc w:val="both"/>
      <w:textAlignment w:val="baseline"/>
    </w:pPr>
    <w:rPr>
      <w:rFonts w:ascii="PT Astra Serif" w:hAnsi="PT Astra Serif" w:eastAsia="PT Astra Serif" w:cs="PT Astra Serif"/>
      <w:kern w:val="2"/>
      <w:sz w:val="21"/>
      <w:szCs w:val="24"/>
      <w:lang w:eastAsia="ru-RU"/>
    </w:rPr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25d7e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99"/>
    <w:rsid w:val="00725d7e"/>
    <w:pPr>
      <w:spacing w:after="0" w:line="240" w:lineRule="auto"/>
    </w:pPr>
    <w:rPr>
      <w:lang w:eastAsia="ru-RU"/>
      <w:b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etcad-1@yandex.ru" TargetMode="External"/><Relationship Id="rId3" Type="http://schemas.openxmlformats.org/officeDocument/2006/relationships/hyperlink" Target="http://uogr.ucoz.ru/" TargetMode="External"/><Relationship Id="rId4" Type="http://schemas.openxmlformats.org/officeDocument/2006/relationships/hyperlink" Target="https://detsad1.kuz-edu.ru/" TargetMode="External"/><Relationship Id="rId5" Type="http://schemas.openxmlformats.org/officeDocument/2006/relationships/hyperlink" Target="https://ds-1.uogr.ru/articles/detail/akciya-svecha-pamyati" TargetMode="External"/><Relationship Id="rId6" Type="http://schemas.openxmlformats.org/officeDocument/2006/relationships/hyperlink" Target="https://ds-1.uogr.ru/articles/detail/druzhat-lyudi-vsej-zemli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E4E8C-CDBE-40AC-9314-3C78A404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4133</TotalTime>
  <Application>LibreOffice/7.6.7.2$Linux_X86_64 LibreOffice_project/60$Build-2</Application>
  <AppVersion>15.0000</AppVersion>
  <Pages>22</Pages>
  <Words>4258</Words>
  <Characters>31055</Characters>
  <CharactersWithSpaces>35778</CharactersWithSpaces>
  <Paragraphs>775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2024-05-27T15:57:00Z</dcterms:created>
  <dc:creator>User</dc:creator>
  <dc:description/>
  <dc:language>ru-RU</dc:language>
  <cp:lastModifiedBy/>
  <dcterms:modified xsi:type="dcterms:W3CDTF">2025-05-23T10:50:23Z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