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6" w:rsidRPr="006F26E6" w:rsidRDefault="006F26E6" w:rsidP="006F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2"/>
          <w:szCs w:val="32"/>
        </w:rPr>
      </w:pPr>
      <w:r w:rsidRPr="006F26E6">
        <w:rPr>
          <w:rFonts w:ascii="Times New Roman" w:eastAsia="Times New Roman" w:hAnsi="Times New Roman" w:cs="Times New Roman"/>
          <w:b/>
          <w:color w:val="2C2D2E"/>
          <w:sz w:val="32"/>
          <w:szCs w:val="32"/>
        </w:rPr>
        <w:t>Плавание как средство коррекции нарушений осанки</w:t>
      </w:r>
    </w:p>
    <w:p w:rsidR="006F26E6" w:rsidRPr="006F26E6" w:rsidRDefault="006F26E6" w:rsidP="006F26E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26E6" w:rsidRP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Осанка – это привычное положение тел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а в покое и в движении, это поза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непринужд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ённо стоящего человека, которую он принимае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т без лишнего мышечного напряжения. Осанка отражает не только физическое, но и психическое состояние человека, его настроение и даже характер. Опущен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е вниз голова и плечи, ссутулившаяся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спина, согнуты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колени могут говорить о робости, пассивности человека или о том, что он болен. Правильная осанка – это не просто красиво. Это свидетельство того, что вы уверены в себе и благополучны.</w:t>
      </w:r>
    </w:p>
    <w:p w:rsid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При неправильной осанке страдает весь организм. Происходят грубые нарушения в работе всех его органов и систем, искажается нормальная деятельность сердечно-сосудистой системы, затрудняется дыхание, появляется быстрая утомляемость, плохое самочувствие. </w:t>
      </w:r>
    </w:p>
    <w:p w:rsid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Нарушение осанки приводит к целому ряду серьезных заболеваний. В первую очередь – к болезням позвоночника и корешков спинного мозга.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</w:t>
      </w:r>
    </w:p>
    <w:p w:rsidR="006F26E6" w:rsidRP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Осанка определяется, во-первых, состоянием мышечного аппарата, то есть степень развития мышц шеи, спины, груди, живота и нижних конечностей, а также функциональными возможностями мускулатуры, её способностью к длительному статистическому напряжению. Во- вторых, - эластическими свойствами межпозвоночных дисков, хрящевых и соединительных - тканных образований суставов позвоночника, определяющими подвижность позвоночника , а также таза и нижних конечностей. В-третьих, - состоянием стоп и ног в целом.</w:t>
      </w:r>
    </w:p>
    <w:p w:rsidR="006F26E6" w:rsidRP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Позвоночный столб – это главная опора туловища, головы, конечности. Нормальный позвоночник представляет собой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олнообразную линию из чередующих я волнообразных изгибо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в: шейного и поясничного (выпуклостью вперёд), грудного и крестцово- копчекогово (выпусклостью назад). Эти изгибы способствует сохранению равновесия при движении. Они формируются в процессе роста позвоночника. Считается, что к 6 – 7 годам изгибы уже чётко выражены, к 14 - 15 становится практически постоянными, окончательно формируется к 20 – 25 годам.</w:t>
      </w:r>
    </w:p>
    <w:p w:rsid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Нарушение осанки – это не за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болевание, это состояние, которое не является необратимы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м процессом, а подлежит исправлению.</w:t>
      </w:r>
    </w:p>
    <w:p w:rsid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26E6" w:rsidRP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Исправление осанки – кропотливая комплексная работа, которая должна включать в себя целый комплекс мероприятий, учи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тывающих индивидуальность случая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Постоянная двигательная активность, включая ходьбу пешком, прогулки, занятия физическими упражнениями.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Неусыпный контроль за правильной, равномерной нагрузкой на позвоночник при ношении рюкзаков, сумок и других тяжестей.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Сон на жёсткой постели с невысокой подушкой, который лучше заменить валиком под шею.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Сбал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ансированное питание, включающее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себя достаточное количество минеральных элементов и витаминов D, A, C.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Отказ от таких вредных привычек, как стояние на одной ноге, склонность «горбиться» во время сидения, состояние, ходьбы и др.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Курс корректирующей гимнастики.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Массаж и мануальная терапия.</w:t>
      </w:r>
    </w:p>
    <w:p w:rsidR="006F26E6" w:rsidRPr="006F26E6" w:rsidRDefault="006F26E6" w:rsidP="006F26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Профилактика и исправление деформаций стопы, что приводит к выравниванию нарушений осанки в области таза и правильному распределение нагрузки на позвоночник.Без опорная нагрузка на мышцы стопы и во время плавания во многом способствует достижению этого эффекта. 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6F26E6" w:rsidRP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Огромное значение имеет профилактика нарушений осанки, особенно в детском возрасте. От родителей требуется выработка сознательного отношение к этому процессу со стороны ребёнка. Необходимо неоднократно объяснять и показывать ему, что такое правильная осанка и что необходимо делать для её поддержания. Родители оказывают огромное влияние на формирование осанки своего ребёнка с первых дней жизни: массаж, занятия плаванием и физическими упражнениями, контроль за навыками правильной осанки в быту и при выполнении различных ви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дов деятельности. Всё это должно</w:t>
      </w: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убедить нас в том, что за состоянием осанки нужно следить самого раннего детства. </w:t>
      </w:r>
    </w:p>
    <w:p w:rsidR="006F26E6" w:rsidRDefault="006F26E6" w:rsidP="006F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6F26E6" w:rsidRDefault="006F26E6" w:rsidP="006F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</w:p>
    <w:p w:rsidR="006F26E6" w:rsidRPr="006F26E6" w:rsidRDefault="006F26E6" w:rsidP="006F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Признаки правильной осанки</w:t>
      </w:r>
    </w:p>
    <w:p w:rsidR="006F26E6" w:rsidRP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26E6" w:rsidRPr="006F26E6" w:rsidRDefault="006F26E6" w:rsidP="006F2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Симметричность расположение частей тела относительно позвоночника. </w:t>
      </w:r>
    </w:p>
    <w:p w:rsidR="006F26E6" w:rsidRPr="006F26E6" w:rsidRDefault="006F26E6" w:rsidP="006F2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Голова находится в вертикальном положении, подбородок слегка приподнят (не настолько, однако, чтобы ничего не видеть под глазами), линия по нижнему краю глазной орбиты до козелка уха строго горизонтальна. </w:t>
      </w:r>
    </w:p>
    <w:p w:rsidR="006F26E6" w:rsidRPr="006F26E6" w:rsidRDefault="006F26E6" w:rsidP="006F2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Линии надплечий горизонтальны. </w:t>
      </w:r>
    </w:p>
    <w:p w:rsidR="006F26E6" w:rsidRPr="006F26E6" w:rsidRDefault="006F26E6" w:rsidP="006F2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Грудная клетка не имеет ни выпадений, ни выпячиваний спереди из сзади.</w:t>
      </w:r>
    </w:p>
    <w:p w:rsidR="006F26E6" w:rsidRPr="006F26E6" w:rsidRDefault="006F26E6" w:rsidP="006F2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Лопатки прижаты к туловищу, углы лопаток находятся на одной горизонтальной линии. </w:t>
      </w:r>
    </w:p>
    <w:p w:rsidR="006F26E6" w:rsidRPr="006F26E6" w:rsidRDefault="006F26E6" w:rsidP="006F2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Брюшная стенка вертикальна, пупок находится на средней линии. Ноги при осмотре сбоку прямые. </w:t>
      </w:r>
    </w:p>
    <w:p w:rsidR="006F26E6" w:rsidRDefault="006F26E6" w:rsidP="006F26E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Угол наклона таза 35- 55 градусов.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6F26E6" w:rsidRDefault="006F26E6" w:rsidP="006F26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26E6" w:rsidRDefault="006F26E6" w:rsidP="006F26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26E6" w:rsidRDefault="006F26E6" w:rsidP="006F26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26E6" w:rsidRPr="006F26E6" w:rsidRDefault="006F26E6" w:rsidP="006F26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Обычно выделяют три степени нарушения осанки:</w:t>
      </w:r>
    </w:p>
    <w:p w:rsidR="006F26E6" w:rsidRPr="006F26E6" w:rsidRDefault="006F26E6" w:rsidP="006F26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для I степени характерны небольшие изменения осанки.</w:t>
      </w:r>
    </w:p>
    <w:p w:rsidR="006F26E6" w:rsidRPr="006F26E6" w:rsidRDefault="006F26E6" w:rsidP="006F26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II степень характеризуется нарастанием количества симптомов неправильной осанки, Которые достаточно легко устраняется, если разгружать позвоночник в горизонтальном положении или при подвешивание.</w:t>
      </w:r>
    </w:p>
    <w:p w:rsidR="006F26E6" w:rsidRPr="006F26E6" w:rsidRDefault="006F26E6" w:rsidP="006F26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Нарушение осанки III степени при разгрузке позвоночника не устраняются.</w:t>
      </w:r>
    </w:p>
    <w:p w:rsidR="006F26E6" w:rsidRPr="006F26E6" w:rsidRDefault="006F26E6" w:rsidP="006F2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F26E6">
        <w:rPr>
          <w:rFonts w:ascii="Times New Roman" w:eastAsia="Times New Roman" w:hAnsi="Times New Roman" w:cs="Times New Roman"/>
          <w:color w:val="2C2D2E"/>
          <w:sz w:val="28"/>
          <w:szCs w:val="28"/>
        </w:rPr>
        <w:t>У детей дошкольного возраста чаще всего встречаются I-II степени нарушение осанки, у школьников II - III степени.</w:t>
      </w:r>
    </w:p>
    <w:p w:rsidR="0044000D" w:rsidRDefault="0044000D" w:rsidP="006F7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EA7" w:rsidRDefault="006F7EA7" w:rsidP="006F7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в воде</w:t>
      </w:r>
    </w:p>
    <w:p w:rsidR="006F7EA7" w:rsidRDefault="006F7EA7" w:rsidP="006F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осанки позволяют решить сразу две задачи: коррекция при нарушениях из разгрузорчного положения позвоночника и закаливание.</w:t>
      </w:r>
      <w:r>
        <w:rPr>
          <w:rFonts w:ascii="Times New Roman" w:hAnsi="Times New Roman" w:cs="Times New Roman"/>
          <w:sz w:val="28"/>
          <w:szCs w:val="28"/>
        </w:rPr>
        <w:br/>
        <w:t xml:space="preserve">Второе особенно важно для ослабленных детей, большинство из которых страдает нарушениями осанки. Чтобы достичь наилучшего эффекта, вода не должна быть холодной - не ниже 28- 29 градусов. Иначе не достичь желаемого эффекта разгрузки позвоночника.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Продолжительная разгрузка позвоночника в воде дает возможнсть без ущерба выполнять самые разные упражнения, сочетая их с основными навыками различных стилей плавания.</w:t>
      </w:r>
    </w:p>
    <w:p w:rsidR="006F7EA7" w:rsidRDefault="006F7EA7" w:rsidP="006F7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в основной части занятия для основных групп мышц.</w:t>
      </w:r>
    </w:p>
    <w:p w:rsidR="006F7EA7" w:rsidRDefault="006F7EA7" w:rsidP="006F7E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на груди выполняется скольжение на растояние 5- 6 м, выдох в воду.. После выдоха голову следует поднять, сделать вдох, повторить скольжение. Весь цикл повторить 2 раза.</w:t>
      </w:r>
    </w:p>
    <w:p w:rsidR="006F7EA7" w:rsidRDefault="006F7EA7" w:rsidP="006F7E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- стоя на дне, ( вода достигает шеи), руки в стороны, ладони вперед. Соеденить ладони, равномерно преодолевая сопротивление воды, развернуть кисти тыльной поверхностью, развести руки с полной амплитудой до положения в сторону - назад. Количество повторов - 6 - 8 раз.</w:t>
      </w:r>
    </w:p>
    <w:p w:rsidR="006F7EA7" w:rsidRPr="006F7EA7" w:rsidRDefault="006F7EA7" w:rsidP="006F7E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- стоя спиной к поручню, руки в стороны, хват за поручень. Шаг вперед, прогуться , выпрямиться. Количество повторов - 6 - 8 для каждой ноги.</w:t>
      </w:r>
    </w:p>
    <w:sectPr w:rsidR="006F7EA7" w:rsidRPr="006F7EA7" w:rsidSect="0099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1515"/>
    <w:multiLevelType w:val="hybridMultilevel"/>
    <w:tmpl w:val="E91A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C5BBA"/>
    <w:multiLevelType w:val="hybridMultilevel"/>
    <w:tmpl w:val="C838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6BD0"/>
    <w:multiLevelType w:val="hybridMultilevel"/>
    <w:tmpl w:val="AD76F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2B5B"/>
    <w:multiLevelType w:val="hybridMultilevel"/>
    <w:tmpl w:val="1F04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1506"/>
    <w:multiLevelType w:val="hybridMultilevel"/>
    <w:tmpl w:val="5A16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47157"/>
    <w:multiLevelType w:val="hybridMultilevel"/>
    <w:tmpl w:val="6A4C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A188D"/>
    <w:multiLevelType w:val="hybridMultilevel"/>
    <w:tmpl w:val="49C8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F26E6"/>
    <w:rsid w:val="0044000D"/>
    <w:rsid w:val="006F26E6"/>
    <w:rsid w:val="006F7EA7"/>
    <w:rsid w:val="0099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A89C-ADE4-4322-BDA7-8B2AC76B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2022-11-15T04:30:00Z</dcterms:created>
  <dcterms:modified xsi:type="dcterms:W3CDTF">2022-11-15T04:48:00Z</dcterms:modified>
</cp:coreProperties>
</file>